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00159" w:rsidRPr="001C7C35" w:rsidRDefault="0083654D">
      <w:pPr>
        <w:spacing w:after="0"/>
        <w:jc w:val="center"/>
        <w:rPr>
          <w:rFonts w:ascii="Times New Roman" w:eastAsia="Times New Roman" w:hAnsi="Times New Roman" w:cs="Times New Roman"/>
          <w:b/>
          <w:sz w:val="24"/>
        </w:rPr>
      </w:pPr>
      <w:r>
        <w:rPr>
          <w:rFonts w:ascii="Times New Roman" w:eastAsia="Times New Roman" w:hAnsi="Times New Roman" w:cs="Times New Roman"/>
          <w:b/>
          <w:sz w:val="24"/>
        </w:rPr>
        <w:t>.</w:t>
      </w:r>
      <w:r w:rsidR="001C7C35" w:rsidRPr="001C7C35">
        <w:rPr>
          <w:rStyle w:val="a"/>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bookmarkStart w:id="0" w:name="_GoBack"/>
      <w:r w:rsidR="001C7C35">
        <w:rPr>
          <w:rFonts w:ascii="Times New Roman" w:eastAsia="Times New Roman" w:hAnsi="Times New Roman" w:cs="Times New Roman"/>
          <w:b/>
          <w:noProof/>
          <w:sz w:val="24"/>
        </w:rPr>
        <w:drawing>
          <wp:inline distT="0" distB="0" distL="0" distR="0">
            <wp:extent cx="6279975" cy="8892000"/>
            <wp:effectExtent l="0" t="0" r="0" b="0"/>
            <wp:docPr id="1" name="Рисунок 1" descr="C:\Users\user\Documents\ЗТН\замдир\UchDokum_315f6af9398a4d9ca2b304d007529d5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ЗТН\замдир\UchDokum_315f6af9398a4d9ca2b304d007529d51.tiff"/>
                    <pic:cNvPicPr>
                      <a:picLocks noChangeAspect="1" noChangeArrowheads="1" noCrop="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279975" cy="8892000"/>
                    </a:xfrm>
                    <a:prstGeom prst="rect">
                      <a:avLst/>
                    </a:prstGeom>
                    <a:noFill/>
                    <a:ln>
                      <a:noFill/>
                    </a:ln>
                  </pic:spPr>
                </pic:pic>
              </a:graphicData>
            </a:graphic>
          </wp:inline>
        </w:drawing>
      </w:r>
      <w:bookmarkEnd w:id="0"/>
    </w:p>
    <w:p w:rsidR="00400159" w:rsidRDefault="0083654D">
      <w:pPr>
        <w:spacing w:after="0"/>
        <w:jc w:val="center"/>
        <w:rPr>
          <w:rFonts w:ascii="Times New Roman" w:eastAsia="Times New Roman" w:hAnsi="Times New Roman" w:cs="Times New Roman"/>
          <w:b/>
          <w:sz w:val="24"/>
        </w:rPr>
      </w:pPr>
      <w:r>
        <w:rPr>
          <w:rFonts w:ascii="Times New Roman" w:eastAsia="Times New Roman" w:hAnsi="Times New Roman" w:cs="Times New Roman"/>
          <w:b/>
          <w:sz w:val="24"/>
        </w:rPr>
        <w:lastRenderedPageBreak/>
        <w:t>I. Общие положения</w:t>
      </w:r>
    </w:p>
    <w:p w:rsidR="00400159" w:rsidRDefault="00400159">
      <w:pPr>
        <w:spacing w:after="0"/>
        <w:jc w:val="both"/>
        <w:rPr>
          <w:rFonts w:ascii="Times New Roman" w:eastAsia="Times New Roman" w:hAnsi="Times New Roman" w:cs="Times New Roman"/>
          <w:sz w:val="24"/>
        </w:rPr>
      </w:pP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sz w:val="24"/>
        </w:rPr>
        <w:t>1.1. Полное наименование бюджетного учреждения: Муниципальное бюджетное общеобразовательное учреждение Вологодского муниципального округа «Березниковская основная школа имени Е.М. Ставцева» (далее - Учреждение).</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sz w:val="24"/>
        </w:rPr>
        <w:t xml:space="preserve">       Официальное сокращенное наименование Учреждения: МБОУ ВМО «Березниковская основная школа им. Е.М. Ставцева».</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sz w:val="24"/>
        </w:rPr>
        <w:t>1.2. Учреждение по типу реализуемых образовательных программ является общеобразовательной организацией.</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sz w:val="24"/>
        </w:rPr>
        <w:t xml:space="preserve">       Организационно-правовая форма: Учреждение.</w:t>
      </w:r>
    </w:p>
    <w:p w:rsidR="00EE3A55" w:rsidRPr="00EE3A55" w:rsidRDefault="0083654D" w:rsidP="00EE3A55">
      <w:pPr>
        <w:pStyle w:val="Standard"/>
        <w:jc w:val="both"/>
        <w:rPr>
          <w:rFonts w:ascii="Times New Roman" w:hAnsi="Times New Roman" w:cs="Times New Roman"/>
        </w:rPr>
      </w:pPr>
      <w:r w:rsidRPr="00EE3A55">
        <w:rPr>
          <w:rFonts w:ascii="Times New Roman" w:eastAsia="Times New Roman" w:hAnsi="Times New Roman" w:cs="Times New Roman"/>
        </w:rPr>
        <w:t>1.3.</w:t>
      </w:r>
      <w:r w:rsidR="00EE3A55" w:rsidRPr="00EE3A55">
        <w:rPr>
          <w:rFonts w:ascii="Times New Roman" w:hAnsi="Times New Roman" w:cs="Times New Roman"/>
        </w:rPr>
        <w:t xml:space="preserve"> Учредителем и собственником имущества Учреждения является муниципальное образование </w:t>
      </w:r>
      <w:r w:rsidR="00EE3A55">
        <w:rPr>
          <w:rFonts w:ascii="Times New Roman" w:hAnsi="Times New Roman" w:cs="Times New Roman"/>
        </w:rPr>
        <w:t xml:space="preserve">Вологодский  муниципальный  округ </w:t>
      </w:r>
      <w:r w:rsidR="00EE3A55" w:rsidRPr="00EE3A55">
        <w:rPr>
          <w:rFonts w:ascii="Times New Roman" w:hAnsi="Times New Roman" w:cs="Times New Roman"/>
        </w:rPr>
        <w:t xml:space="preserve"> Вологодской области.</w:t>
      </w:r>
    </w:p>
    <w:p w:rsidR="00EE3A55" w:rsidRPr="00EE3A55" w:rsidRDefault="00EE3A55" w:rsidP="00EE3A55">
      <w:pPr>
        <w:pStyle w:val="Standard"/>
        <w:ind w:firstLine="709"/>
        <w:jc w:val="both"/>
        <w:rPr>
          <w:rFonts w:ascii="Times New Roman" w:hAnsi="Times New Roman" w:cs="Times New Roman"/>
        </w:rPr>
      </w:pPr>
      <w:r w:rsidRPr="00EE3A55">
        <w:rPr>
          <w:rFonts w:ascii="Times New Roman" w:hAnsi="Times New Roman" w:cs="Times New Roman"/>
        </w:rPr>
        <w:t>Функции и полномочия учредителя, а также собственника имущества в отношении Учреждения осуществляются администрацией Вологодского муниципального округа Вологодской области.</w:t>
      </w:r>
    </w:p>
    <w:p w:rsidR="00EE3A55" w:rsidRPr="00EE3A55" w:rsidRDefault="00EE3A55" w:rsidP="00EE3A55">
      <w:pPr>
        <w:pStyle w:val="Standard"/>
        <w:ind w:firstLine="709"/>
        <w:jc w:val="both"/>
        <w:rPr>
          <w:rFonts w:ascii="Times New Roman" w:hAnsi="Times New Roman" w:cs="Times New Roman"/>
        </w:rPr>
      </w:pPr>
      <w:r w:rsidRPr="00EE3A55">
        <w:rPr>
          <w:rFonts w:ascii="Times New Roman" w:hAnsi="Times New Roman" w:cs="Times New Roman"/>
        </w:rPr>
        <w:t>Функции и полномочия учредителя Учреждения от имени и в пределах полномочий администрации Вологодского муниципального округа Вологодской области осуществляет комитет по образованию администрации Вологодского муниципального округа Вологодской области (далее - учредитель).</w:t>
      </w:r>
    </w:p>
    <w:p w:rsidR="00EE3A55" w:rsidRPr="00EE3A55" w:rsidRDefault="00EE3A55" w:rsidP="00EE3A55">
      <w:pPr>
        <w:spacing w:after="0"/>
        <w:jc w:val="both"/>
        <w:rPr>
          <w:rFonts w:ascii="Times New Roman" w:eastAsia="Times New Roman" w:hAnsi="Times New Roman" w:cs="Times New Roman"/>
          <w:sz w:val="24"/>
          <w:szCs w:val="24"/>
        </w:rPr>
      </w:pPr>
      <w:r w:rsidRPr="00EE3A55">
        <w:rPr>
          <w:rFonts w:ascii="Times New Roman" w:hAnsi="Times New Roman" w:cs="Times New Roman"/>
          <w:sz w:val="24"/>
          <w:szCs w:val="24"/>
        </w:rPr>
        <w:t>Полномочия собственника имущества Учреждения осуществляются администрацией Вологодского муниципального округа Вологодской области через управление имущественных отношений администрации Вологодского муниципального округа Вологодской области (далее - орган по управлению имуществом)</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sz w:val="24"/>
        </w:rPr>
        <w:t>1.4. Учреждение является юридическим лицом, обладает обособленным имуществом, имеет самостоятельный баланс, лицевые счета, открываемые в финансовом органе Вологодского муниципального округа Вологодской области, печать, штампы, бланки со своим наименованием.</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sz w:val="24"/>
        </w:rPr>
        <w:t>1.5. Учреждение является некоммерческой организацией – муниципальным бюджетным учреждением, тип –общеобразовательное учреждение, создается для обеспечения реализации предусмотренных законодательством Российской Федерации полномочий органов местного самоуправления в сфере образования.</w:t>
      </w:r>
    </w:p>
    <w:p w:rsidR="006E1C46" w:rsidRDefault="0083654D" w:rsidP="006E1C46">
      <w:pPr>
        <w:widowControl w:val="0"/>
        <w:autoSpaceDE w:val="0"/>
        <w:autoSpaceDN w:val="0"/>
        <w:adjustRightInd w:val="0"/>
        <w:spacing w:after="0"/>
        <w:jc w:val="both"/>
        <w:rPr>
          <w:rFonts w:ascii="Times New Roman" w:eastAsia="Times New Roman" w:hAnsi="Times New Roman"/>
          <w:sz w:val="24"/>
          <w:szCs w:val="24"/>
        </w:rPr>
      </w:pPr>
      <w:r>
        <w:rPr>
          <w:rFonts w:ascii="Times New Roman" w:eastAsia="Times New Roman" w:hAnsi="Times New Roman" w:cs="Times New Roman"/>
          <w:sz w:val="24"/>
        </w:rPr>
        <w:t>1.6</w:t>
      </w:r>
      <w:r w:rsidR="00EE3A55">
        <w:rPr>
          <w:rFonts w:ascii="Times New Roman" w:eastAsia="Times New Roman" w:hAnsi="Times New Roman" w:cs="Times New Roman"/>
          <w:sz w:val="24"/>
        </w:rPr>
        <w:t>.</w:t>
      </w:r>
      <w:r w:rsidR="006E1C46" w:rsidRPr="006E1C46">
        <w:rPr>
          <w:rFonts w:ascii="Times New Roman" w:eastAsia="Times New Roman" w:hAnsi="Times New Roman"/>
          <w:sz w:val="24"/>
          <w:szCs w:val="24"/>
        </w:rPr>
        <w:t xml:space="preserve"> </w:t>
      </w:r>
      <w:r w:rsidR="006E1C46">
        <w:rPr>
          <w:rFonts w:ascii="Times New Roman" w:eastAsia="Times New Roman" w:hAnsi="Times New Roman"/>
          <w:sz w:val="24"/>
          <w:szCs w:val="24"/>
        </w:rPr>
        <w:t xml:space="preserve">1.6. Место нахождения Учреждения: </w:t>
      </w:r>
    </w:p>
    <w:p w:rsidR="006E1C46" w:rsidRDefault="006E1C46" w:rsidP="006E1C46">
      <w:pPr>
        <w:widowControl w:val="0"/>
        <w:autoSpaceDE w:val="0"/>
        <w:autoSpaceDN w:val="0"/>
        <w:adjustRightInd w:val="0"/>
        <w:spacing w:after="0"/>
        <w:jc w:val="both"/>
        <w:rPr>
          <w:rFonts w:ascii="Times New Roman" w:eastAsia="Times New Roman" w:hAnsi="Times New Roman"/>
          <w:sz w:val="24"/>
          <w:szCs w:val="24"/>
        </w:rPr>
      </w:pPr>
      <w:r>
        <w:rPr>
          <w:rFonts w:ascii="Times New Roman" w:eastAsia="Times New Roman" w:hAnsi="Times New Roman"/>
          <w:sz w:val="24"/>
          <w:szCs w:val="24"/>
        </w:rPr>
        <w:t>юридический адрес: 160545, Вологодская область, Вологодский район,  д. Березник,  д.7;</w:t>
      </w:r>
    </w:p>
    <w:p w:rsidR="006E1C46" w:rsidRPr="006E1C46" w:rsidRDefault="006E1C46" w:rsidP="006E1C46">
      <w:pPr>
        <w:widowControl w:val="0"/>
        <w:autoSpaceDE w:val="0"/>
        <w:autoSpaceDN w:val="0"/>
        <w:adjustRightInd w:val="0"/>
        <w:spacing w:after="0"/>
        <w:jc w:val="both"/>
        <w:rPr>
          <w:rFonts w:ascii="Times New Roman" w:eastAsia="Times New Roman" w:hAnsi="Times New Roman"/>
          <w:sz w:val="24"/>
          <w:szCs w:val="24"/>
        </w:rPr>
      </w:pPr>
      <w:r w:rsidRPr="00895DD9">
        <w:rPr>
          <w:rFonts w:ascii="Times New Roman" w:eastAsia="Times New Roman" w:hAnsi="Times New Roman"/>
          <w:sz w:val="24"/>
          <w:szCs w:val="24"/>
        </w:rPr>
        <w:t xml:space="preserve">фактический адрес: </w:t>
      </w:r>
      <w:r>
        <w:rPr>
          <w:rFonts w:ascii="Times New Roman" w:eastAsia="Times New Roman" w:hAnsi="Times New Roman"/>
          <w:sz w:val="24"/>
          <w:szCs w:val="24"/>
        </w:rPr>
        <w:t>160545, Вологодская область, Вологодский район, д. Березник, д.7;</w:t>
      </w:r>
    </w:p>
    <w:p w:rsidR="00400159" w:rsidRDefault="006E1C46">
      <w:pPr>
        <w:spacing w:after="0"/>
        <w:jc w:val="both"/>
        <w:rPr>
          <w:rFonts w:ascii="Times New Roman" w:eastAsia="Times New Roman" w:hAnsi="Times New Roman" w:cs="Times New Roman"/>
          <w:sz w:val="24"/>
        </w:rPr>
      </w:pPr>
      <w:r w:rsidRPr="006E1C46">
        <w:rPr>
          <w:rFonts w:ascii="Times New Roman" w:eastAsia="Times New Roman" w:hAnsi="Times New Roman" w:cs="Times New Roman"/>
          <w:sz w:val="24"/>
        </w:rPr>
        <w:t>1</w:t>
      </w:r>
      <w:r>
        <w:rPr>
          <w:rFonts w:ascii="Times New Roman" w:eastAsia="Times New Roman" w:hAnsi="Times New Roman" w:cs="Times New Roman"/>
          <w:sz w:val="24"/>
        </w:rPr>
        <w:t xml:space="preserve">.7. </w:t>
      </w:r>
      <w:r w:rsidR="0083654D">
        <w:rPr>
          <w:rFonts w:ascii="Times New Roman" w:eastAsia="Times New Roman" w:hAnsi="Times New Roman" w:cs="Times New Roman"/>
          <w:sz w:val="24"/>
        </w:rPr>
        <w:t xml:space="preserve">Учреждение филиалов и представительств не имеет. </w:t>
      </w:r>
      <w:r w:rsidR="0083654D">
        <w:rPr>
          <w:rFonts w:ascii="Times New Roman" w:eastAsia="Times New Roman" w:hAnsi="Times New Roman" w:cs="Times New Roman"/>
          <w:color w:val="00000A"/>
          <w:sz w:val="24"/>
        </w:rPr>
        <w:t>Учреждение вправе с согласия учредителя открывать филиалы, иные обособленные структурные подразделения. Правовой статус и функции обособленных структурных подразделений Учреждения, реализующих соответствующие образовательные программы на основании лицензии Учреждения на осуществление образовательной деятельности, определяются положением об обособленном структурном подразделении, которое принимается директором Учреждения по согласованию с учредителем. Руководители обособленных структурных подразделений Учреждения действуют на основании доверенности директора Учреждения.</w:t>
      </w:r>
    </w:p>
    <w:p w:rsidR="00400159" w:rsidRDefault="006E1C46">
      <w:pPr>
        <w:spacing w:after="0"/>
        <w:jc w:val="both"/>
        <w:rPr>
          <w:rFonts w:ascii="Times New Roman" w:eastAsia="Times New Roman" w:hAnsi="Times New Roman" w:cs="Times New Roman"/>
          <w:sz w:val="24"/>
        </w:rPr>
      </w:pPr>
      <w:r>
        <w:rPr>
          <w:rFonts w:ascii="Times New Roman" w:eastAsia="Times New Roman" w:hAnsi="Times New Roman" w:cs="Times New Roman"/>
          <w:sz w:val="24"/>
        </w:rPr>
        <w:t>1.8</w:t>
      </w:r>
      <w:r w:rsidR="00EE3A55">
        <w:rPr>
          <w:rFonts w:ascii="Times New Roman" w:eastAsia="Times New Roman" w:hAnsi="Times New Roman" w:cs="Times New Roman"/>
          <w:sz w:val="24"/>
        </w:rPr>
        <w:t>.</w:t>
      </w:r>
      <w:r w:rsidR="0083654D">
        <w:rPr>
          <w:rFonts w:ascii="Times New Roman" w:eastAsia="Times New Roman" w:hAnsi="Times New Roman" w:cs="Times New Roman"/>
          <w:sz w:val="24"/>
        </w:rPr>
        <w:t xml:space="preserve"> Учреждение отвечает по своим обязательствам всем находящимся у него на праве оперативного управления имуществом,   как закрепленным за ним, так и приобретенным за счет доходов, полученных от приносящей доход деятельности, за исключением особо ценного движимого имущества, закрепленного за ним органом по управлению </w:t>
      </w:r>
      <w:r w:rsidR="0083654D">
        <w:rPr>
          <w:rFonts w:ascii="Times New Roman" w:eastAsia="Times New Roman" w:hAnsi="Times New Roman" w:cs="Times New Roman"/>
          <w:sz w:val="24"/>
        </w:rPr>
        <w:lastRenderedPageBreak/>
        <w:t>имуществом или приобретенного Учреждением за счет выделенных ему учредителем средств, а также недвижимого имущества.</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sz w:val="24"/>
        </w:rPr>
        <w:t xml:space="preserve">       Собственник имущества Учреждения не несет ответственности по обязательствам Учреждения. </w:t>
      </w:r>
    </w:p>
    <w:p w:rsidR="00400159" w:rsidRDefault="00EE3A55">
      <w:pPr>
        <w:spacing w:after="0"/>
        <w:jc w:val="both"/>
        <w:rPr>
          <w:rFonts w:ascii="Times New Roman" w:eastAsia="Times New Roman" w:hAnsi="Times New Roman" w:cs="Times New Roman"/>
          <w:sz w:val="24"/>
        </w:rPr>
      </w:pPr>
      <w:r>
        <w:rPr>
          <w:rFonts w:ascii="Times New Roman" w:eastAsia="Times New Roman" w:hAnsi="Times New Roman" w:cs="Times New Roman"/>
          <w:sz w:val="24"/>
        </w:rPr>
        <w:t>1.</w:t>
      </w:r>
      <w:r w:rsidR="006E1C46">
        <w:rPr>
          <w:rFonts w:ascii="Times New Roman" w:eastAsia="Times New Roman" w:hAnsi="Times New Roman" w:cs="Times New Roman"/>
          <w:sz w:val="24"/>
        </w:rPr>
        <w:t>9</w:t>
      </w:r>
      <w:r w:rsidR="0083654D">
        <w:rPr>
          <w:rFonts w:ascii="Times New Roman" w:eastAsia="Times New Roman" w:hAnsi="Times New Roman" w:cs="Times New Roman"/>
          <w:sz w:val="24"/>
        </w:rPr>
        <w:t xml:space="preserve">. Учреждение действует на основании Федерального </w:t>
      </w:r>
      <w:hyperlink r:id="rId7">
        <w:r w:rsidR="0083654D">
          <w:rPr>
            <w:rFonts w:ascii="Times New Roman" w:eastAsia="Times New Roman" w:hAnsi="Times New Roman" w:cs="Times New Roman"/>
            <w:color w:val="000000"/>
            <w:sz w:val="24"/>
            <w:u w:val="single"/>
          </w:rPr>
          <w:t>закона</w:t>
        </w:r>
      </w:hyperlink>
      <w:r w:rsidR="0083654D">
        <w:rPr>
          <w:rFonts w:ascii="Times New Roman" w:eastAsia="Times New Roman" w:hAnsi="Times New Roman" w:cs="Times New Roman"/>
          <w:color w:val="000000"/>
          <w:sz w:val="24"/>
        </w:rPr>
        <w:t xml:space="preserve"> </w:t>
      </w:r>
      <w:r w:rsidR="0083654D">
        <w:rPr>
          <w:rFonts w:ascii="Times New Roman" w:eastAsia="Times New Roman" w:hAnsi="Times New Roman" w:cs="Times New Roman"/>
          <w:sz w:val="24"/>
        </w:rPr>
        <w:t>от 12.01.1996 № 7-ФЗ «О некоммерческих организациях», Федерального закона от 29.12.2012 № 273-ФЗ «Об образовании в Российской Федерации», руководствуется другими нормативными правовыми актами Российской Федерации, законами и иными правовыми актами Вологодской области, нормативными правовыми актами органов местного самоуправления Вологодского муниципального района, а также настоящим Уставом.</w:t>
      </w:r>
    </w:p>
    <w:p w:rsidR="00400159" w:rsidRDefault="006E1C46">
      <w:pPr>
        <w:spacing w:after="0"/>
        <w:jc w:val="both"/>
        <w:rPr>
          <w:rFonts w:ascii="Times New Roman" w:eastAsia="Times New Roman" w:hAnsi="Times New Roman" w:cs="Times New Roman"/>
          <w:sz w:val="24"/>
        </w:rPr>
      </w:pPr>
      <w:r>
        <w:rPr>
          <w:rFonts w:ascii="Times New Roman" w:eastAsia="Times New Roman" w:hAnsi="Times New Roman" w:cs="Times New Roman"/>
          <w:sz w:val="24"/>
        </w:rPr>
        <w:t>1.10</w:t>
      </w:r>
      <w:r w:rsidR="0083654D">
        <w:rPr>
          <w:rFonts w:ascii="Times New Roman" w:eastAsia="Times New Roman" w:hAnsi="Times New Roman" w:cs="Times New Roman"/>
          <w:sz w:val="24"/>
        </w:rPr>
        <w:t>. Учреждение от своего имени приобретает имущественные и личные неимущественные права и несет  обязанности, выступает истцом и ответчиком в судах в соответствии с действующим законодательством Российской Федерации.</w:t>
      </w:r>
    </w:p>
    <w:p w:rsidR="00400159" w:rsidRDefault="00400159">
      <w:pPr>
        <w:spacing w:after="0"/>
        <w:jc w:val="center"/>
        <w:rPr>
          <w:rFonts w:ascii="Times New Roman" w:eastAsia="Times New Roman" w:hAnsi="Times New Roman" w:cs="Times New Roman"/>
          <w:sz w:val="24"/>
        </w:rPr>
      </w:pPr>
    </w:p>
    <w:p w:rsidR="00400159" w:rsidRDefault="0083654D">
      <w:pPr>
        <w:spacing w:after="0"/>
        <w:jc w:val="center"/>
        <w:rPr>
          <w:rFonts w:ascii="Times New Roman" w:eastAsia="Times New Roman" w:hAnsi="Times New Roman" w:cs="Times New Roman"/>
          <w:b/>
          <w:sz w:val="24"/>
        </w:rPr>
      </w:pPr>
      <w:r>
        <w:rPr>
          <w:rFonts w:ascii="Times New Roman" w:eastAsia="Times New Roman" w:hAnsi="Times New Roman" w:cs="Times New Roman"/>
          <w:b/>
          <w:sz w:val="24"/>
        </w:rPr>
        <w:t>II. Предмет, цели и виды деятельности Учреждения</w:t>
      </w:r>
    </w:p>
    <w:p w:rsidR="00400159" w:rsidRDefault="00400159">
      <w:pPr>
        <w:spacing w:after="0"/>
        <w:jc w:val="both"/>
        <w:rPr>
          <w:rFonts w:ascii="Times New Roman" w:eastAsia="Times New Roman" w:hAnsi="Times New Roman" w:cs="Times New Roman"/>
          <w:b/>
          <w:color w:val="000000"/>
          <w:sz w:val="24"/>
        </w:rPr>
      </w:pP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2.1. Предметом деятельности Учреждения является оказание услуг по реализации предусмотренных федеральными законами, нормативными правовыми актами Российской Федерации, законами Вологодской области, нормативными правовыми актами Вологодской области и нормативными правовыми актами органов местного самоуправления Вологодского муниципального округа </w:t>
      </w:r>
      <w:r>
        <w:rPr>
          <w:rFonts w:ascii="Times New Roman" w:eastAsia="Times New Roman" w:hAnsi="Times New Roman" w:cs="Times New Roman"/>
          <w:sz w:val="24"/>
        </w:rPr>
        <w:t xml:space="preserve">Вологодской области </w:t>
      </w:r>
      <w:r>
        <w:rPr>
          <w:rFonts w:ascii="Times New Roman" w:eastAsia="Times New Roman" w:hAnsi="Times New Roman" w:cs="Times New Roman"/>
          <w:color w:val="000000"/>
          <w:sz w:val="24"/>
        </w:rPr>
        <w:t>полномочий в сфере образования.</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2.2. Целями деятельности, для которых создано Учреждение являются:</w:t>
      </w:r>
    </w:p>
    <w:p w:rsidR="00400159" w:rsidRDefault="0083654D">
      <w:pPr>
        <w:numPr>
          <w:ilvl w:val="0"/>
          <w:numId w:val="1"/>
        </w:numPr>
        <w:spacing w:after="0"/>
        <w:ind w:left="720" w:hanging="36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реализация прав граждан Российской Федерации на получение общедоступного и бесплатного дошкольного, начального общего, основного общего образования в пределах федеральных государственных</w:t>
      </w:r>
      <w:r>
        <w:rPr>
          <w:rFonts w:ascii="Times New Roman" w:eastAsia="Times New Roman" w:hAnsi="Times New Roman" w:cs="Times New Roman"/>
          <w:sz w:val="24"/>
        </w:rPr>
        <w:t xml:space="preserve"> общеобразовательных </w:t>
      </w:r>
      <w:r>
        <w:rPr>
          <w:rFonts w:ascii="Times New Roman" w:eastAsia="Times New Roman" w:hAnsi="Times New Roman" w:cs="Times New Roman"/>
          <w:color w:val="000000"/>
          <w:sz w:val="24"/>
        </w:rPr>
        <w:t>стандартов, если образование данного уровня гражданин получает впервые;</w:t>
      </w:r>
    </w:p>
    <w:p w:rsidR="00400159" w:rsidRDefault="0083654D">
      <w:pPr>
        <w:numPr>
          <w:ilvl w:val="0"/>
          <w:numId w:val="1"/>
        </w:numPr>
        <w:spacing w:after="0"/>
        <w:ind w:left="720" w:hanging="36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осуществление обучения и воспитания в интересах личности, общества и государства;</w:t>
      </w:r>
    </w:p>
    <w:p w:rsidR="00400159" w:rsidRDefault="0083654D">
      <w:pPr>
        <w:numPr>
          <w:ilvl w:val="0"/>
          <w:numId w:val="1"/>
        </w:numPr>
        <w:spacing w:after="0"/>
        <w:ind w:left="720" w:hanging="36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формирование духовно-развитой личности, ее адаптация к жизни в обществе;</w:t>
      </w:r>
    </w:p>
    <w:p w:rsidR="00400159" w:rsidRDefault="0083654D">
      <w:pPr>
        <w:numPr>
          <w:ilvl w:val="0"/>
          <w:numId w:val="1"/>
        </w:numPr>
        <w:spacing w:after="0"/>
        <w:ind w:left="720" w:hanging="36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интеграция личности в национальную и мировую культуру;</w:t>
      </w:r>
    </w:p>
    <w:p w:rsidR="00400159" w:rsidRDefault="0083654D">
      <w:pPr>
        <w:numPr>
          <w:ilvl w:val="0"/>
          <w:numId w:val="1"/>
        </w:numPr>
        <w:spacing w:after="0"/>
        <w:ind w:left="720" w:hanging="36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воспитание гражданственности, трудолюбия, уважения к правам и свободам человека, любви к окружающей природе, Родине, семье, формирование здорового образа жизни;</w:t>
      </w:r>
    </w:p>
    <w:p w:rsidR="00400159" w:rsidRDefault="0083654D">
      <w:pPr>
        <w:numPr>
          <w:ilvl w:val="0"/>
          <w:numId w:val="1"/>
        </w:numPr>
        <w:spacing w:after="0"/>
        <w:ind w:left="720" w:hanging="36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обеспечение самоопределения личности, создание условий для ее самореализации, саморазвития;</w:t>
      </w:r>
    </w:p>
    <w:p w:rsidR="00400159" w:rsidRDefault="0083654D">
      <w:pPr>
        <w:numPr>
          <w:ilvl w:val="0"/>
          <w:numId w:val="1"/>
        </w:numPr>
        <w:spacing w:after="0"/>
        <w:ind w:left="720" w:hanging="36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формирование человека и гражданина, интегрированного в современное ему общество и нацеленного на совершенствование этого общества;</w:t>
      </w:r>
    </w:p>
    <w:p w:rsidR="00400159" w:rsidRDefault="0083654D">
      <w:pPr>
        <w:numPr>
          <w:ilvl w:val="0"/>
          <w:numId w:val="1"/>
        </w:numPr>
        <w:spacing w:after="0"/>
        <w:ind w:left="720" w:hanging="36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недопущение вовлечения обучающихся в экстремистскую деятельность, воспитание толерантности и патриотизма.</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       Основными целями Учреждения являются формирование общей культуры личности обучающихся их адаптация к жизни в обществе, воспитание гражданственности, трудолюбия, уважения к правам и свободам человека, любви к окружающей природе, Родине, семье, формирование здорового образа жизни.</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 xml:space="preserve">2.3. </w:t>
      </w:r>
      <w:r>
        <w:rPr>
          <w:rFonts w:ascii="Times New Roman" w:eastAsia="Times New Roman" w:hAnsi="Times New Roman" w:cs="Times New Roman"/>
          <w:sz w:val="24"/>
        </w:rPr>
        <w:t>Для достижения целей, указанных в пункте 2.2 настоящего Устава, Учреждение осуществляет следующие виды деятельности:</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lastRenderedPageBreak/>
        <w:t xml:space="preserve">2.3.1. </w:t>
      </w:r>
      <w:r>
        <w:rPr>
          <w:rFonts w:ascii="Times New Roman" w:eastAsia="Times New Roman" w:hAnsi="Times New Roman" w:cs="Times New Roman"/>
          <w:sz w:val="24"/>
        </w:rPr>
        <w:t>Основные виды деятельности:</w:t>
      </w:r>
    </w:p>
    <w:p w:rsidR="00400159" w:rsidRDefault="0083654D">
      <w:pPr>
        <w:numPr>
          <w:ilvl w:val="0"/>
          <w:numId w:val="2"/>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 xml:space="preserve"> реализация образовательной программы дошкольного образования, </w:t>
      </w:r>
    </w:p>
    <w:p w:rsidR="00400159" w:rsidRDefault="0083654D">
      <w:pPr>
        <w:numPr>
          <w:ilvl w:val="0"/>
          <w:numId w:val="2"/>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 xml:space="preserve">реализация образовательной программы начального общего образования, </w:t>
      </w:r>
    </w:p>
    <w:p w:rsidR="00400159" w:rsidRDefault="0083654D">
      <w:pPr>
        <w:numPr>
          <w:ilvl w:val="0"/>
          <w:numId w:val="2"/>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реализация образовательной программы основного общего образования,</w:t>
      </w:r>
    </w:p>
    <w:p w:rsidR="00400159" w:rsidRDefault="0083654D">
      <w:pPr>
        <w:suppressAutoHyphens/>
        <w:spacing w:after="0"/>
        <w:jc w:val="both"/>
        <w:rPr>
          <w:rFonts w:ascii="Times New Roman" w:eastAsia="Times New Roman" w:hAnsi="Times New Roman" w:cs="Times New Roman"/>
          <w:color w:val="161908"/>
          <w:sz w:val="24"/>
          <w:shd w:val="clear" w:color="auto" w:fill="FFFFFF"/>
        </w:rPr>
      </w:pPr>
      <w:r>
        <w:rPr>
          <w:rFonts w:ascii="Times New Roman" w:eastAsia="Times New Roman" w:hAnsi="Times New Roman" w:cs="Times New Roman"/>
          <w:sz w:val="24"/>
          <w:shd w:val="clear" w:color="auto" w:fill="FFFFFF"/>
        </w:rPr>
        <w:t xml:space="preserve">2.3.2. Учреждение вправе осуществлять иные виды деятельности, не являющиеся основными: </w:t>
      </w:r>
    </w:p>
    <w:p w:rsidR="00400159" w:rsidRDefault="0083654D">
      <w:pPr>
        <w:widowControl w:val="0"/>
        <w:numPr>
          <w:ilvl w:val="0"/>
          <w:numId w:val="3"/>
        </w:numPr>
        <w:suppressAutoHyphens/>
        <w:spacing w:after="0"/>
        <w:ind w:left="720" w:hanging="360"/>
        <w:jc w:val="both"/>
        <w:rPr>
          <w:rFonts w:ascii="Times New Roman" w:eastAsia="Times New Roman" w:hAnsi="Times New Roman" w:cs="Times New Roman"/>
          <w:color w:val="161908"/>
          <w:sz w:val="24"/>
          <w:shd w:val="clear" w:color="auto" w:fill="FFFFFF"/>
        </w:rPr>
      </w:pPr>
      <w:r>
        <w:rPr>
          <w:rFonts w:ascii="Times New Roman" w:eastAsia="Times New Roman" w:hAnsi="Times New Roman" w:cs="Times New Roman"/>
          <w:color w:val="161908"/>
          <w:sz w:val="24"/>
          <w:shd w:val="clear" w:color="auto" w:fill="FFFFFF"/>
        </w:rPr>
        <w:t xml:space="preserve">обучение по </w:t>
      </w:r>
      <w:r>
        <w:rPr>
          <w:rFonts w:ascii="Times New Roman" w:eastAsia="Times New Roman" w:hAnsi="Times New Roman" w:cs="Times New Roman"/>
          <w:sz w:val="24"/>
          <w:shd w:val="clear" w:color="auto" w:fill="FFFFFF"/>
        </w:rPr>
        <w:t>дополнительным общеобразовательным программам - дополнительным общеразвивающим программам</w:t>
      </w:r>
      <w:r>
        <w:rPr>
          <w:rFonts w:ascii="Times New Roman" w:eastAsia="Times New Roman" w:hAnsi="Times New Roman" w:cs="Times New Roman"/>
          <w:color w:val="161908"/>
          <w:sz w:val="24"/>
          <w:shd w:val="clear" w:color="auto" w:fill="FFFFFF"/>
        </w:rPr>
        <w:t>: познавательно-речевого,  художественного, физкультурно-оздоровительного, социально-личностного направления;</w:t>
      </w:r>
    </w:p>
    <w:p w:rsidR="00400159" w:rsidRDefault="0083654D">
      <w:pPr>
        <w:widowControl w:val="0"/>
        <w:numPr>
          <w:ilvl w:val="0"/>
          <w:numId w:val="3"/>
        </w:numPr>
        <w:suppressAutoHyphens/>
        <w:spacing w:after="0"/>
        <w:ind w:left="720" w:hanging="360"/>
        <w:jc w:val="both"/>
        <w:rPr>
          <w:rFonts w:ascii="Times New Roman" w:eastAsia="Times New Roman" w:hAnsi="Times New Roman" w:cs="Times New Roman"/>
          <w:color w:val="161908"/>
          <w:sz w:val="24"/>
          <w:shd w:val="clear" w:color="auto" w:fill="FFFFFF"/>
        </w:rPr>
      </w:pPr>
      <w:r>
        <w:rPr>
          <w:rFonts w:ascii="Times New Roman" w:eastAsia="Times New Roman" w:hAnsi="Times New Roman" w:cs="Times New Roman"/>
          <w:color w:val="161908"/>
          <w:sz w:val="24"/>
          <w:shd w:val="clear" w:color="auto" w:fill="FFFFFF"/>
        </w:rPr>
        <w:t>осуществление деятельности по присмотру и уходу за детьми дошкольного возраста в выходные и праздничные дни</w:t>
      </w:r>
    </w:p>
    <w:p w:rsidR="00400159" w:rsidRDefault="0083654D">
      <w:pPr>
        <w:numPr>
          <w:ilvl w:val="0"/>
          <w:numId w:val="3"/>
        </w:numPr>
        <w:suppressAutoHyphens/>
        <w:spacing w:after="0"/>
        <w:ind w:left="720" w:hanging="360"/>
        <w:jc w:val="both"/>
        <w:rPr>
          <w:rFonts w:ascii="Times New Roman" w:eastAsia="Times New Roman" w:hAnsi="Times New Roman" w:cs="Times New Roman"/>
          <w:color w:val="161908"/>
          <w:sz w:val="24"/>
          <w:shd w:val="clear" w:color="auto" w:fill="FFFFFF"/>
        </w:rPr>
      </w:pPr>
      <w:r>
        <w:rPr>
          <w:rFonts w:ascii="Times New Roman" w:eastAsia="Times New Roman" w:hAnsi="Times New Roman" w:cs="Times New Roman"/>
          <w:sz w:val="24"/>
          <w:shd w:val="clear" w:color="auto" w:fill="FFFFFF"/>
        </w:rPr>
        <w:t>консультационную, просветительскую деятельность, деятельность в сфере охраны здоровья граждан и иную не противоречащую целям создания Учреждения деятельность, в том числе осуществлять организацию отдыха и оздоровления воспитанников.</w:t>
      </w:r>
    </w:p>
    <w:p w:rsidR="00400159" w:rsidRDefault="0083654D">
      <w:pPr>
        <w:numPr>
          <w:ilvl w:val="0"/>
          <w:numId w:val="3"/>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 xml:space="preserve"> аренда недвижимого и движимого имущества. </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2.3.3.</w:t>
      </w:r>
      <w:r>
        <w:rPr>
          <w:rFonts w:ascii="Times New Roman" w:eastAsia="Times New Roman" w:hAnsi="Times New Roman" w:cs="Times New Roman"/>
          <w:sz w:val="24"/>
        </w:rPr>
        <w:t xml:space="preserve"> Учреждение вправе оказывать платные образовательные услуги, которые не могут быть оказаны взамен или в рамках образовательной деятельности, финансируемой за счет субсидий, предоставляемых из бюджета на выполнение муниципального задания.</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2.4. Муниципальные задания для Учреждения формируются и утверждаются учредителем Учреждения в порядке, установленном администрацией Вологодского муниципального округа </w:t>
      </w:r>
      <w:r>
        <w:rPr>
          <w:rFonts w:ascii="Times New Roman" w:eastAsia="Times New Roman" w:hAnsi="Times New Roman" w:cs="Times New Roman"/>
          <w:sz w:val="24"/>
        </w:rPr>
        <w:t xml:space="preserve">Вологодской области </w:t>
      </w:r>
      <w:r>
        <w:rPr>
          <w:rFonts w:ascii="Times New Roman" w:eastAsia="Times New Roman" w:hAnsi="Times New Roman" w:cs="Times New Roman"/>
          <w:color w:val="000000"/>
          <w:sz w:val="24"/>
        </w:rPr>
        <w:t>в соответствии с предусмотренными настоящим Уставом основными видами деятельности Учреждения.</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        Учреждение осуществляет в соответствии с муниципальным заданием и (или) обязательствами перед страховщиком по обязательному социальному страхованию деятельность, связанную с выполнением работ, оказанием услуг, относящихся к его основным видам деятельности, в сфере образования.</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        Учреждение не вправе отказаться от выполнения муниципального задания.</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2.5. Учреждение вправе сверх установленного муниципального задания, а также в случаях, определенных федеральными законами, в пределах установленного муниципального задания выполнять работы, оказывать услуги, относящиеся к его основным видам деятельности, указанным в </w:t>
      </w:r>
      <w:hyperlink r:id="rId8">
        <w:r>
          <w:rPr>
            <w:rFonts w:ascii="Times New Roman" w:eastAsia="Times New Roman" w:hAnsi="Times New Roman" w:cs="Times New Roman"/>
            <w:color w:val="000000"/>
            <w:sz w:val="24"/>
            <w:u w:val="single"/>
          </w:rPr>
          <w:t>подпункте 2.3.1 пункта 2.3</w:t>
        </w:r>
      </w:hyperlink>
      <w:r>
        <w:rPr>
          <w:rFonts w:ascii="Times New Roman" w:eastAsia="Times New Roman" w:hAnsi="Times New Roman" w:cs="Times New Roman"/>
          <w:color w:val="000000"/>
          <w:sz w:val="24"/>
        </w:rPr>
        <w:t xml:space="preserve"> настоящего Устава, для граждан и юридических лиц за плату и на одинаковых при оказании одних и тех же услуг (выполнении работ) условиях. Порядок определения указанной платы устанавливается учредителем, если иное не предусмотрено федеральным законом.</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2.6. Право Учреждения осуществлять деятельность, на которую в соответствии с законодательством Российской Федерации требуется специальное разрешение - лицензия, возникает у Учреждения с момента ее получения, если иное не установлено федеральным законодательством.</w:t>
      </w:r>
    </w:p>
    <w:p w:rsidR="00400159" w:rsidRDefault="00400159">
      <w:pPr>
        <w:spacing w:after="0"/>
        <w:ind w:firstLine="540"/>
        <w:jc w:val="center"/>
        <w:rPr>
          <w:rFonts w:ascii="Times New Roman" w:eastAsia="Times New Roman" w:hAnsi="Times New Roman" w:cs="Times New Roman"/>
          <w:b/>
          <w:sz w:val="24"/>
        </w:rPr>
      </w:pPr>
    </w:p>
    <w:p w:rsidR="00400159" w:rsidRDefault="0083654D">
      <w:pPr>
        <w:spacing w:after="0"/>
        <w:ind w:firstLine="540"/>
        <w:jc w:val="center"/>
        <w:rPr>
          <w:rFonts w:ascii="Times New Roman" w:eastAsia="Times New Roman" w:hAnsi="Times New Roman" w:cs="Times New Roman"/>
          <w:b/>
          <w:sz w:val="24"/>
        </w:rPr>
      </w:pPr>
      <w:r>
        <w:rPr>
          <w:rFonts w:ascii="Times New Roman" w:eastAsia="Times New Roman" w:hAnsi="Times New Roman" w:cs="Times New Roman"/>
          <w:b/>
          <w:sz w:val="24"/>
        </w:rPr>
        <w:t>III. Управление Учреждением</w:t>
      </w:r>
    </w:p>
    <w:p w:rsidR="00400159" w:rsidRDefault="00400159">
      <w:pPr>
        <w:spacing w:after="0"/>
        <w:ind w:firstLine="540"/>
        <w:jc w:val="center"/>
        <w:rPr>
          <w:rFonts w:ascii="Times New Roman" w:eastAsia="Times New Roman" w:hAnsi="Times New Roman" w:cs="Times New Roman"/>
          <w:b/>
          <w:sz w:val="24"/>
        </w:rPr>
      </w:pP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3.1. Управление Учреждением осуществляется в соответствии с законодательством Российской Федерации и настоящим Уставом.</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3.2. К компетенции учредителя в области управления Учреждением относятся:</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lastRenderedPageBreak/>
        <w:t>3.2.1. Установление Учреждению муниципальных заданий, принятие решения об изменении муниципального задания.</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3.2.2. Осуществление финансового обеспечения выполнения муниципального задания Учреждением в порядке, установленном администрацией Вологодского муниципального  округа </w:t>
      </w:r>
      <w:r>
        <w:rPr>
          <w:rFonts w:ascii="Times New Roman" w:eastAsia="Times New Roman" w:hAnsi="Times New Roman" w:cs="Times New Roman"/>
          <w:sz w:val="24"/>
        </w:rPr>
        <w:t xml:space="preserve"> Вологодской области</w:t>
      </w:r>
      <w:r>
        <w:rPr>
          <w:rFonts w:ascii="Times New Roman" w:eastAsia="Times New Roman" w:hAnsi="Times New Roman" w:cs="Times New Roman"/>
          <w:color w:val="000000"/>
          <w:sz w:val="24"/>
        </w:rPr>
        <w:t>.</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3.2.3. Утверждение Устава Учреждения, изменений (включая новую редакцию) в Устав Учреждения в порядке, установленном администрацией Вологодского муниципального округа</w:t>
      </w:r>
      <w:r>
        <w:rPr>
          <w:rFonts w:ascii="Times New Roman" w:eastAsia="Times New Roman" w:hAnsi="Times New Roman" w:cs="Times New Roman"/>
          <w:sz w:val="24"/>
        </w:rPr>
        <w:t xml:space="preserve">  Вологодской области</w:t>
      </w:r>
      <w:r>
        <w:rPr>
          <w:rFonts w:ascii="Times New Roman" w:eastAsia="Times New Roman" w:hAnsi="Times New Roman" w:cs="Times New Roman"/>
          <w:color w:val="000000"/>
          <w:sz w:val="24"/>
        </w:rPr>
        <w:t>.</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3.2.4. Принятие решения о назначении директора Учреждения и прекращении его полномочий, заключение и прекращение трудового договора с директором Учреждения, внесение в него изменений.</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3.2.5. Осуществление контроля  за деятельностью Учреждения в порядке, установленном администрацией Вологодского муниципального округа</w:t>
      </w:r>
      <w:r>
        <w:rPr>
          <w:rFonts w:ascii="Times New Roman" w:eastAsia="Times New Roman" w:hAnsi="Times New Roman" w:cs="Times New Roman"/>
          <w:sz w:val="24"/>
        </w:rPr>
        <w:t xml:space="preserve">  Вологодской области</w:t>
      </w:r>
      <w:r>
        <w:rPr>
          <w:rFonts w:ascii="Times New Roman" w:eastAsia="Times New Roman" w:hAnsi="Times New Roman" w:cs="Times New Roman"/>
          <w:color w:val="000000"/>
          <w:sz w:val="24"/>
        </w:rPr>
        <w:t>.</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3.2.6. Проведение процедур реорганизации, изменения типа и ликвидации Учреждения в порядке, установленном администрацией Вологодского муниципального округа</w:t>
      </w:r>
      <w:r>
        <w:rPr>
          <w:rFonts w:ascii="Times New Roman" w:eastAsia="Times New Roman" w:hAnsi="Times New Roman" w:cs="Times New Roman"/>
          <w:sz w:val="24"/>
        </w:rPr>
        <w:t xml:space="preserve"> Вологодской области</w:t>
      </w:r>
      <w:r>
        <w:rPr>
          <w:rFonts w:ascii="Times New Roman" w:eastAsia="Times New Roman" w:hAnsi="Times New Roman" w:cs="Times New Roman"/>
          <w:color w:val="000000"/>
          <w:sz w:val="24"/>
        </w:rPr>
        <w:t>.</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3.2.7. Предварительное согласование крупных сделок Учреждения.</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         Крупной сделкой признается сделка или несколько взаимосвязанных между собой сделок, связанных с распоряжением денежными средствами, отчуждением иного имущества (которым в соответствии с федеральным законом Учреждение вправе распоряжаться самостоятельно), а также передачей такого имущества в пользование или залог при условии, что цена такой сделки или стоимость отчуждаемого или передаваемого имущества превышает 10% балансовой стоимости активов Учреждения, определяемой по данным его бухгалтерской отчетности на последнюю отчетную дату. </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         Крупная сделка, совершенная без предварительного согласия учредителя, может быть признана недействительной по иску Учреждения или его учредителя, если будет доказано, что другая сторона о сделке знала или должна была знать об отсутствии предварительного согласия учредителя.</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3.2.8. Рассмотрение обращений Учреждения о согласовании:</w:t>
      </w:r>
    </w:p>
    <w:p w:rsidR="00400159" w:rsidRDefault="0083654D">
      <w:pPr>
        <w:numPr>
          <w:ilvl w:val="0"/>
          <w:numId w:val="4"/>
        </w:numPr>
        <w:spacing w:after="0"/>
        <w:ind w:left="720" w:hanging="36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создания и ликвидации филиалов Учреждения, об открытии и закрытии его представительств, при этом в Устав Учреждения должны быть внесены соответствующие изменения;</w:t>
      </w:r>
    </w:p>
    <w:p w:rsidR="00400159" w:rsidRDefault="0083654D">
      <w:pPr>
        <w:numPr>
          <w:ilvl w:val="0"/>
          <w:numId w:val="4"/>
        </w:numPr>
        <w:spacing w:after="0"/>
        <w:ind w:left="720" w:hanging="36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сделок с недвижимым имуществом и особо ценным движимым имуществом, находящимся в оперативном управлении Учреждения;</w:t>
      </w:r>
    </w:p>
    <w:p w:rsidR="00400159" w:rsidRDefault="0083654D">
      <w:pPr>
        <w:numPr>
          <w:ilvl w:val="0"/>
          <w:numId w:val="4"/>
        </w:numPr>
        <w:spacing w:after="0"/>
        <w:ind w:left="720" w:hanging="36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передачи имущества Учреждения, за исключением особо ценного движимого имущества, закрепленного за Учреждением или приобретенного за счет средств, выделенных ему учредителем на приобретение такого имущества, а также недвижимого имущества, некоммерческим организациям в качестве их учредителя или участника.</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3.2.9. Принятие решений о согласовании передачи денежных средств Учреждения некоммерческим организациям в качестве их учредителя или участника.</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3.2.10. Решение иных вопросов, предусмотренных Федеральным </w:t>
      </w:r>
      <w:hyperlink r:id="rId9">
        <w:r>
          <w:rPr>
            <w:rFonts w:ascii="Times New Roman" w:eastAsia="Times New Roman" w:hAnsi="Times New Roman" w:cs="Times New Roman"/>
            <w:color w:val="000000"/>
            <w:sz w:val="24"/>
            <w:u w:val="single"/>
          </w:rPr>
          <w:t>законом</w:t>
        </w:r>
      </w:hyperlink>
      <w:r>
        <w:rPr>
          <w:rFonts w:ascii="Times New Roman" w:eastAsia="Times New Roman" w:hAnsi="Times New Roman" w:cs="Times New Roman"/>
          <w:color w:val="000000"/>
          <w:sz w:val="24"/>
        </w:rPr>
        <w:t xml:space="preserve"> от 12.01.1996 № 7-ФЗ «О некоммерческих организациях», нормативными правовыми актами Вологодской области, органов местного самоуправления Вологодского муниципального округа</w:t>
      </w:r>
      <w:r>
        <w:rPr>
          <w:rFonts w:ascii="Times New Roman" w:eastAsia="Times New Roman" w:hAnsi="Times New Roman" w:cs="Times New Roman"/>
          <w:sz w:val="24"/>
        </w:rPr>
        <w:t xml:space="preserve"> Вологодской области</w:t>
      </w:r>
      <w:r>
        <w:rPr>
          <w:rFonts w:ascii="Times New Roman" w:eastAsia="Times New Roman" w:hAnsi="Times New Roman" w:cs="Times New Roman"/>
          <w:color w:val="000000"/>
          <w:sz w:val="24"/>
        </w:rPr>
        <w:t>.</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3.3. К компетенции органа по управлению имуществом относятся:</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lastRenderedPageBreak/>
        <w:t>3.3.1. Согласование Устава Учреждения и изменений в него в порядке, установленном администрацией Вологодского муниципального округа</w:t>
      </w:r>
      <w:r>
        <w:rPr>
          <w:rFonts w:ascii="Times New Roman" w:eastAsia="Times New Roman" w:hAnsi="Times New Roman" w:cs="Times New Roman"/>
          <w:sz w:val="24"/>
        </w:rPr>
        <w:t xml:space="preserve"> Вологодской области</w:t>
      </w:r>
      <w:r>
        <w:rPr>
          <w:rFonts w:ascii="Times New Roman" w:eastAsia="Times New Roman" w:hAnsi="Times New Roman" w:cs="Times New Roman"/>
          <w:color w:val="000000"/>
          <w:sz w:val="24"/>
        </w:rPr>
        <w:t>.</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3.3.2. Закрепление за Учреждением имущества на праве оперативного управления.</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3.3.3. Принятие решения об отнесении соответствующего имущества к категории особо ценного движимого имущества:</w:t>
      </w:r>
    </w:p>
    <w:p w:rsidR="00400159" w:rsidRDefault="0083654D">
      <w:pPr>
        <w:numPr>
          <w:ilvl w:val="0"/>
          <w:numId w:val="5"/>
        </w:numPr>
        <w:spacing w:after="0"/>
        <w:ind w:left="720" w:hanging="36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при создании Учреждения одновременно с решением о закреплении этого имущества за Учреждением;</w:t>
      </w:r>
    </w:p>
    <w:p w:rsidR="00400159" w:rsidRDefault="0083654D">
      <w:pPr>
        <w:numPr>
          <w:ilvl w:val="0"/>
          <w:numId w:val="5"/>
        </w:numPr>
        <w:spacing w:after="0"/>
        <w:ind w:left="720" w:hanging="36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при закреплении движимого имущества на праве оперативного управления за Учреждением.</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3.3.4. Заключение договора о порядке использования имущества, закрепленного на праве оперативного управления за Учреждением.</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3.3.5. Принятие решения об исключении имущества из состава особо ценного движимого имущества Учреждения.</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3.3.6. Принятие с согласия учредителя решения:</w:t>
      </w:r>
    </w:p>
    <w:p w:rsidR="00400159" w:rsidRDefault="0083654D">
      <w:pPr>
        <w:numPr>
          <w:ilvl w:val="0"/>
          <w:numId w:val="6"/>
        </w:numPr>
        <w:spacing w:after="0"/>
        <w:ind w:left="720" w:hanging="36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 о согласовании сделок с недвижимым имуществом и особо ценным движимым имуществом, находящимся в оперативном управлении Учреждения;</w:t>
      </w:r>
    </w:p>
    <w:p w:rsidR="00400159" w:rsidRDefault="0083654D">
      <w:pPr>
        <w:numPr>
          <w:ilvl w:val="0"/>
          <w:numId w:val="6"/>
        </w:numPr>
        <w:spacing w:after="0"/>
        <w:ind w:left="720" w:hanging="36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о согласовании передачи имущества Учреждения, за исключением особо ценного движимого имущества, закрепленного за Учреждением или приобретенного за счет средств, выделенных ему учредителем на приобретение такого имущества, а также недвижимого имущества, некоммерческим организациям в качестве их учредителя или участника;</w:t>
      </w:r>
    </w:p>
    <w:p w:rsidR="00400159" w:rsidRDefault="0083654D">
      <w:pPr>
        <w:numPr>
          <w:ilvl w:val="0"/>
          <w:numId w:val="6"/>
        </w:numPr>
        <w:spacing w:after="0"/>
        <w:ind w:left="720" w:hanging="36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об изъятии излишнего, неиспользуемого или используемого не по назначению имущества, закрепленного за Учреждением либо приобретенного Учреждением за счет средств, выделенных ему учредителем на приобретение этого имущества;</w:t>
      </w:r>
    </w:p>
    <w:p w:rsidR="00400159" w:rsidRDefault="0083654D">
      <w:pPr>
        <w:numPr>
          <w:ilvl w:val="0"/>
          <w:numId w:val="6"/>
        </w:numPr>
        <w:spacing w:after="0"/>
        <w:ind w:left="720" w:hanging="36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о дальнейшем использовании имущества Учреждения, оставшегося после удовлетворения требований кредиторов, а также имущества, на которое в соответствии с федеральными законами не может быть обращено взыскание по обязательствам Учреждения.</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3.3.7. Осуществление контроля за деятельностью Учреждения в рамках своей компетенции в порядке, определенном администрацией Вологодского муниципального округа</w:t>
      </w:r>
      <w:r>
        <w:rPr>
          <w:rFonts w:ascii="Times New Roman" w:eastAsia="Times New Roman" w:hAnsi="Times New Roman" w:cs="Times New Roman"/>
          <w:sz w:val="24"/>
        </w:rPr>
        <w:t xml:space="preserve"> Вологодской области</w:t>
      </w:r>
      <w:r>
        <w:rPr>
          <w:rFonts w:ascii="Times New Roman" w:eastAsia="Times New Roman" w:hAnsi="Times New Roman" w:cs="Times New Roman"/>
          <w:color w:val="000000"/>
          <w:sz w:val="24"/>
        </w:rPr>
        <w:t>.</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3.4. Управление Учреждением осуществляется в соответствии с федеральными законами, иными нормативными правовыми актами и настоящим Уставом на основе сочетания принципов единоначалия и коллегиальности.</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3.5. Единоличным исполнительным органом Учреждения является директор, назначаемый и освобождаемый от должности учредителем. </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3.6. Отношения по регулированию труда директора Учреждения определяются трудовым договором, заключаемым между учредителем и директором Учреждения после назначения последнего на должность.</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3.7. Директор Учреждения действует на основе законодательства Российской Федерации и Вологодской области, нормативных правовых актов органов местного самоуправления Вологодского муниципального округа</w:t>
      </w:r>
      <w:r>
        <w:rPr>
          <w:rFonts w:ascii="Times New Roman" w:eastAsia="Times New Roman" w:hAnsi="Times New Roman" w:cs="Times New Roman"/>
          <w:sz w:val="24"/>
        </w:rPr>
        <w:t xml:space="preserve"> Вологодской области</w:t>
      </w:r>
      <w:r>
        <w:rPr>
          <w:rFonts w:ascii="Times New Roman" w:eastAsia="Times New Roman" w:hAnsi="Times New Roman" w:cs="Times New Roman"/>
          <w:color w:val="000000"/>
          <w:sz w:val="24"/>
        </w:rPr>
        <w:t>, настоящего Устава и в соответствии с заключенным трудовым договором.</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3.8. К компетенции директора Учреждения относятся вопросы осуществления текущего руководства деятельностью Учреждения, за исключением вопросов, отнесенных к компетенции учредителя и органа по управлению имуществом.</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lastRenderedPageBreak/>
        <w:t>3.9. Директор Учреждения по вопросам, отнесенным законодательством Российской Федерации, Вологодской области, нормативными правовыми актами органов местного самоуправления Вологодского муниципального округа</w:t>
      </w:r>
      <w:r>
        <w:rPr>
          <w:rFonts w:ascii="Times New Roman" w:eastAsia="Times New Roman" w:hAnsi="Times New Roman" w:cs="Times New Roman"/>
          <w:sz w:val="24"/>
        </w:rPr>
        <w:t xml:space="preserve"> Вологодской области</w:t>
      </w:r>
      <w:r>
        <w:rPr>
          <w:rFonts w:ascii="Times New Roman" w:eastAsia="Times New Roman" w:hAnsi="Times New Roman" w:cs="Times New Roman"/>
          <w:color w:val="000000"/>
          <w:sz w:val="24"/>
        </w:rPr>
        <w:t xml:space="preserve"> и настоящим Уставом к его компетенции, действует на принципах единоначалия.</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3.10. Директор Учреждения должен действовать в интересах представляемого им Учреждения добросовестно и разумно.</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          Директор Учреждения обязан по требованию учредителя, если иное не предусмотрено законодательством Российской Федерации и трудовым договором, возместить убытки, причиненные им Учреждению.</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          Директор Учреждения несет перед Учреждением ответственность в размере убытков, причиненных Учреждению в результате совершения крупной сделки без предварительного согласия учредителя, независимо от того, была ли эта сделка признана недействительной.</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3.11. Должностные обязанности директора Учреждения не могут исполняться им по совместительству.</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3.12. Директор выполняет следующие функции и обязанности по организации и обеспечению деятельности Учреждения:</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3.12.1. Действует без доверенности от имени Учреждения, представляет его интересы в государственных органах, организациях.</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3.12.2. Определяет в рамках своей компетенции приоритетные направления деятельности Учреждения для достижения целей, ради которых Учреждение создано, и соответствующие указанным целям принципы формирования и использования имущества Учреждения.</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3.12.3. Обеспечивает составление плана финансово-хозяйственной деятельности Учреждения и представление его на утверждение учредителю в порядке, определенном учредителем Учреждения.</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3.12.4. Утверждает отчет о результатах деятельности Учреждения и об использовании закрепленного за ним муниципального имущества и представляет его учредителю на согласование.</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3.12.5. Утверждает годовой бухгалтерский баланс Учреждения.</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3.12.6. В пределах, установленных законодательством Российской Федерации и настоящим Уставом, распоряжается имуществом Учреждения, заключает договоры, выдает доверенности.</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3.12.7. Открывает лицевые счета Учреждения в органах казначейства.</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3.12.8. Разрабатывает и утверждает штатное расписание Учреждения.</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3.12.9. Самостоятельно определяет структуру аппарата управления, численный, квалификационный и штатный составы, принимает на работу и увольняет с работы работников, заключает с ними трудовые договоры, применяет к работникам Учреждения дисциплинарные взыскания и поощрения.</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3.12.10. В пределах своей компетенции издает локальные нормативные акты, распоряжения, приказы и дает указания, обязательные для всех работников Учреждения.</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3.12.11. Осуществляет иные полномочия, установленные законодательством Российской Федерации и Вологодской области, нормативными правовыми актами органов местного самоуправления Вологодского муниципального округа </w:t>
      </w:r>
      <w:r>
        <w:rPr>
          <w:rFonts w:ascii="Times New Roman" w:eastAsia="Times New Roman" w:hAnsi="Times New Roman" w:cs="Times New Roman"/>
          <w:sz w:val="24"/>
        </w:rPr>
        <w:t>Вологодской области</w:t>
      </w:r>
      <w:r>
        <w:rPr>
          <w:rFonts w:ascii="Times New Roman" w:eastAsia="Times New Roman" w:hAnsi="Times New Roman" w:cs="Times New Roman"/>
          <w:color w:val="000000"/>
          <w:sz w:val="24"/>
        </w:rPr>
        <w:t>, настоящим Уставом и заключенным трудовым договором.</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lastRenderedPageBreak/>
        <w:t>3.13. Компетенция заместителей директора Учреждения устанавливается директором Учреждения. Заместители директора действуют от имени Учреждения, представляют его в государственных органах и организациях, совершают сделки и иные юридические действия в пределах полномочий, предусмотренных в доверенностях, выдаваемых директором Учреждения.</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3.14. Отношения работника с Учреждением, возникшие на основе трудового договора, регулируются трудовым законодательством.</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3.15. Конфликт интересов.</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В случае,  если директор (заместитель директора) Учреждения имеет заинтересованность в совершении тех или иных действий, в том числе сделок, стороной которых является или намеревается быть Учреждение, а также в случае иного противоречия интересов указанных лиц и Учреждения в отношении существующей или предполагаемой сделки:</w:t>
      </w:r>
    </w:p>
    <w:p w:rsidR="00400159" w:rsidRDefault="0083654D">
      <w:pPr>
        <w:numPr>
          <w:ilvl w:val="0"/>
          <w:numId w:val="7"/>
        </w:numPr>
        <w:spacing w:after="0"/>
        <w:ind w:left="720" w:hanging="36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директор (заместитель Директора) Учреждения обязан сообщить о своей заинтересованности учредителю и органу по управлению имуществом до момента принятия решения о заключении сделки;</w:t>
      </w:r>
    </w:p>
    <w:p w:rsidR="00400159" w:rsidRDefault="0083654D">
      <w:pPr>
        <w:numPr>
          <w:ilvl w:val="0"/>
          <w:numId w:val="7"/>
        </w:numPr>
        <w:spacing w:after="0"/>
        <w:ind w:left="720" w:hanging="36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сделка должна быть одобрена учредителем и органом по управлению имуществом.</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 xml:space="preserve">        Сделка, в совершении которой имеется заинтересованность и которая совершена с нарушениями требований настоящего пункта, может быть признана судом недействительной. Директор (заместитель директора) Учреждения несет перед        Учреждением ответственность в размере убытков, причиненных им Учреждению совершением указанной сделки.</w:t>
      </w:r>
    </w:p>
    <w:p w:rsidR="00400159" w:rsidRDefault="0083654D">
      <w:pPr>
        <w:spacing w:after="0"/>
        <w:jc w:val="both"/>
        <w:rPr>
          <w:rFonts w:ascii="Times New Roman" w:eastAsia="Times New Roman" w:hAnsi="Times New Roman" w:cs="Times New Roman"/>
          <w:sz w:val="26"/>
        </w:rPr>
      </w:pPr>
      <w:r>
        <w:rPr>
          <w:rFonts w:ascii="Times New Roman" w:eastAsia="Times New Roman" w:hAnsi="Times New Roman" w:cs="Times New Roman"/>
          <w:color w:val="00000A"/>
          <w:sz w:val="24"/>
        </w:rPr>
        <w:t>3.16. В Учреждении формируются коллегиальные органы управления, к которым относятся Общее собрание работников, Педагогический совет, Управляющий совет</w:t>
      </w:r>
      <w:r>
        <w:rPr>
          <w:rFonts w:ascii="Times New Roman" w:eastAsia="Times New Roman" w:hAnsi="Times New Roman" w:cs="Times New Roman"/>
          <w:sz w:val="24"/>
        </w:rPr>
        <w:t>,  Попечительский совет, родительский комитет, Совет обучающихся. Коллегиальные органы Учреждения, предусмотренные настоящим Уставом, не обладают самостоятельным правом выступления от имени Учреждения. Все иные лица вправе выступать от имени Учреждения лишь на основании доверенности, выданной Директором учреждения в установленном порядке</w:t>
      </w:r>
      <w:r>
        <w:rPr>
          <w:rFonts w:ascii="Times New Roman" w:eastAsia="Times New Roman" w:hAnsi="Times New Roman" w:cs="Times New Roman"/>
          <w:sz w:val="26"/>
        </w:rPr>
        <w:t>.</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 xml:space="preserve">3.17. </w:t>
      </w:r>
      <w:r>
        <w:rPr>
          <w:rFonts w:ascii="Times New Roman" w:eastAsia="Times New Roman" w:hAnsi="Times New Roman" w:cs="Times New Roman"/>
          <w:b/>
          <w:color w:val="000000"/>
          <w:sz w:val="24"/>
        </w:rPr>
        <w:t xml:space="preserve">Общее собрание работников </w:t>
      </w:r>
      <w:r>
        <w:rPr>
          <w:rFonts w:ascii="Times New Roman" w:eastAsia="Times New Roman" w:hAnsi="Times New Roman" w:cs="Times New Roman"/>
          <w:color w:val="000000"/>
          <w:sz w:val="24"/>
        </w:rPr>
        <w:t>Учреждения является коллегиальным органом управления Учреждением. Общее собрание работников Учреждения проводится не реже одного раза в год. Решение о созыве Общего собрания работников Учреждения принимает директор Учреждения.</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3.17.1. Участниками Общего собрания работников Учреждения являются все работники Учреждения в соответствии со списочным составом на момент проведения собрания.</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3.17.2. В компетенцию Общего собрания работников Учреждения входит:</w:t>
      </w:r>
    </w:p>
    <w:p w:rsidR="00400159" w:rsidRDefault="0083654D">
      <w:pPr>
        <w:numPr>
          <w:ilvl w:val="0"/>
          <w:numId w:val="8"/>
        </w:numPr>
        <w:spacing w:after="0"/>
        <w:ind w:left="720" w:hanging="360"/>
        <w:jc w:val="both"/>
        <w:rPr>
          <w:rFonts w:ascii="Times New Roman" w:eastAsia="Times New Roman" w:hAnsi="Times New Roman" w:cs="Times New Roman"/>
          <w:sz w:val="24"/>
        </w:rPr>
      </w:pPr>
      <w:r>
        <w:rPr>
          <w:rFonts w:ascii="Cambria Math" w:eastAsia="Cambria Math" w:hAnsi="Cambria Math" w:cs="Cambria Math"/>
          <w:color w:val="000000"/>
          <w:sz w:val="24"/>
        </w:rPr>
        <w:t>​</w:t>
      </w:r>
      <w:r>
        <w:rPr>
          <w:rFonts w:ascii="Times New Roman" w:eastAsia="Times New Roman" w:hAnsi="Times New Roman" w:cs="Times New Roman"/>
          <w:color w:val="000000"/>
          <w:sz w:val="24"/>
        </w:rPr>
        <w:t>обсуждение и принятие коллективного договора, заслушивание отчетов о его выполнении;</w:t>
      </w:r>
    </w:p>
    <w:p w:rsidR="00400159" w:rsidRDefault="0083654D">
      <w:pPr>
        <w:numPr>
          <w:ilvl w:val="0"/>
          <w:numId w:val="8"/>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рассмотрение результатов деятельности Учреждения, заслушивание отчета директора;</w:t>
      </w:r>
    </w:p>
    <w:p w:rsidR="00400159" w:rsidRDefault="0083654D">
      <w:pPr>
        <w:numPr>
          <w:ilvl w:val="0"/>
          <w:numId w:val="8"/>
        </w:numPr>
        <w:spacing w:after="0"/>
        <w:ind w:left="720" w:hanging="360"/>
        <w:jc w:val="both"/>
        <w:rPr>
          <w:rFonts w:ascii="Times New Roman" w:eastAsia="Times New Roman" w:hAnsi="Times New Roman" w:cs="Times New Roman"/>
          <w:sz w:val="24"/>
        </w:rPr>
      </w:pPr>
      <w:r>
        <w:rPr>
          <w:rFonts w:ascii="Cambria Math" w:eastAsia="Cambria Math" w:hAnsi="Cambria Math" w:cs="Cambria Math"/>
          <w:color w:val="000000"/>
          <w:sz w:val="24"/>
        </w:rPr>
        <w:t>​</w:t>
      </w:r>
      <w:r>
        <w:rPr>
          <w:rFonts w:ascii="Times New Roman" w:eastAsia="Times New Roman" w:hAnsi="Times New Roman" w:cs="Times New Roman"/>
          <w:color w:val="000000"/>
          <w:sz w:val="24"/>
        </w:rPr>
        <w:t>обсуждение и принятие правил внутреннего трудового распорядка;</w:t>
      </w:r>
    </w:p>
    <w:p w:rsidR="00400159" w:rsidRDefault="0083654D">
      <w:pPr>
        <w:numPr>
          <w:ilvl w:val="0"/>
          <w:numId w:val="8"/>
        </w:numPr>
        <w:spacing w:after="0"/>
        <w:ind w:left="720" w:hanging="360"/>
        <w:jc w:val="both"/>
        <w:rPr>
          <w:rFonts w:ascii="Times New Roman" w:eastAsia="Times New Roman" w:hAnsi="Times New Roman" w:cs="Times New Roman"/>
          <w:sz w:val="24"/>
        </w:rPr>
      </w:pPr>
      <w:r>
        <w:rPr>
          <w:rFonts w:ascii="Cambria Math" w:eastAsia="Cambria Math" w:hAnsi="Cambria Math" w:cs="Cambria Math"/>
          <w:color w:val="000000"/>
          <w:sz w:val="24"/>
        </w:rPr>
        <w:t>​</w:t>
      </w:r>
      <w:r>
        <w:rPr>
          <w:rFonts w:ascii="Times New Roman" w:eastAsia="Times New Roman" w:hAnsi="Times New Roman" w:cs="Times New Roman"/>
          <w:color w:val="000000"/>
          <w:sz w:val="24"/>
        </w:rPr>
        <w:t>обсуждение и принятие положения о порядке и условиях использования стимулирующего фонда оплаты труда, о премировании работников Учреждения;</w:t>
      </w:r>
    </w:p>
    <w:p w:rsidR="00400159" w:rsidRDefault="0083654D">
      <w:pPr>
        <w:numPr>
          <w:ilvl w:val="0"/>
          <w:numId w:val="8"/>
        </w:numPr>
        <w:spacing w:after="0"/>
        <w:ind w:left="720" w:hanging="360"/>
        <w:jc w:val="both"/>
        <w:rPr>
          <w:rFonts w:ascii="Times New Roman" w:eastAsia="Times New Roman" w:hAnsi="Times New Roman" w:cs="Times New Roman"/>
          <w:sz w:val="24"/>
        </w:rPr>
      </w:pPr>
      <w:r>
        <w:rPr>
          <w:rFonts w:ascii="Cambria Math" w:eastAsia="Cambria Math" w:hAnsi="Cambria Math" w:cs="Cambria Math"/>
          <w:color w:val="000000"/>
          <w:sz w:val="24"/>
        </w:rPr>
        <w:t>​</w:t>
      </w:r>
      <w:r>
        <w:rPr>
          <w:rFonts w:ascii="Times New Roman" w:eastAsia="Times New Roman" w:hAnsi="Times New Roman" w:cs="Times New Roman"/>
          <w:color w:val="000000"/>
          <w:sz w:val="24"/>
        </w:rPr>
        <w:t>утверждение основных направлений  (программ) развития Учреждения;</w:t>
      </w:r>
    </w:p>
    <w:p w:rsidR="00400159" w:rsidRDefault="0083654D">
      <w:pPr>
        <w:numPr>
          <w:ilvl w:val="0"/>
          <w:numId w:val="8"/>
        </w:numPr>
        <w:spacing w:after="0"/>
        <w:ind w:left="720" w:hanging="360"/>
        <w:jc w:val="both"/>
        <w:rPr>
          <w:rFonts w:ascii="Times New Roman" w:eastAsia="Times New Roman" w:hAnsi="Times New Roman" w:cs="Times New Roman"/>
          <w:sz w:val="24"/>
        </w:rPr>
      </w:pPr>
      <w:r>
        <w:rPr>
          <w:rFonts w:ascii="Cambria Math" w:eastAsia="Cambria Math" w:hAnsi="Cambria Math" w:cs="Cambria Math"/>
          <w:color w:val="000000"/>
          <w:sz w:val="24"/>
        </w:rPr>
        <w:t>​</w:t>
      </w:r>
      <w:r>
        <w:rPr>
          <w:rFonts w:ascii="Times New Roman" w:eastAsia="Times New Roman" w:hAnsi="Times New Roman" w:cs="Times New Roman"/>
          <w:color w:val="000000"/>
          <w:sz w:val="24"/>
        </w:rPr>
        <w:t xml:space="preserve"> предложение мероприятий по охране труда и технике безопасности;</w:t>
      </w:r>
    </w:p>
    <w:p w:rsidR="00400159" w:rsidRDefault="0083654D">
      <w:pPr>
        <w:numPr>
          <w:ilvl w:val="0"/>
          <w:numId w:val="8"/>
        </w:numPr>
        <w:spacing w:after="0"/>
        <w:ind w:left="720" w:hanging="360"/>
        <w:jc w:val="both"/>
        <w:rPr>
          <w:rFonts w:ascii="Times New Roman" w:eastAsia="Times New Roman" w:hAnsi="Times New Roman" w:cs="Times New Roman"/>
          <w:sz w:val="24"/>
        </w:rPr>
      </w:pPr>
      <w:r>
        <w:rPr>
          <w:rFonts w:ascii="Cambria Math" w:eastAsia="Cambria Math" w:hAnsi="Cambria Math" w:cs="Cambria Math"/>
          <w:color w:val="000000"/>
          <w:sz w:val="24"/>
        </w:rPr>
        <w:lastRenderedPageBreak/>
        <w:t>​</w:t>
      </w:r>
      <w:r>
        <w:rPr>
          <w:rFonts w:ascii="Times New Roman" w:eastAsia="Times New Roman" w:hAnsi="Times New Roman" w:cs="Times New Roman"/>
          <w:color w:val="000000"/>
          <w:sz w:val="24"/>
        </w:rPr>
        <w:t xml:space="preserve"> согласование кандидатур работников, представляемых к государственным наградам, поощрениям Губернатора Вологодской области, Главы Вологодского муниципального округа </w:t>
      </w:r>
      <w:r>
        <w:rPr>
          <w:rFonts w:ascii="Times New Roman" w:eastAsia="Times New Roman" w:hAnsi="Times New Roman" w:cs="Times New Roman"/>
          <w:sz w:val="24"/>
        </w:rPr>
        <w:t>Вологодской области</w:t>
      </w:r>
      <w:r>
        <w:rPr>
          <w:rFonts w:ascii="Times New Roman" w:eastAsia="Times New Roman" w:hAnsi="Times New Roman" w:cs="Times New Roman"/>
          <w:color w:val="000000"/>
          <w:sz w:val="24"/>
        </w:rPr>
        <w:t>;</w:t>
      </w:r>
    </w:p>
    <w:p w:rsidR="00400159" w:rsidRDefault="0083654D">
      <w:pPr>
        <w:numPr>
          <w:ilvl w:val="0"/>
          <w:numId w:val="8"/>
        </w:numPr>
        <w:spacing w:after="0"/>
        <w:ind w:left="720" w:hanging="360"/>
        <w:jc w:val="both"/>
        <w:rPr>
          <w:rFonts w:ascii="Times New Roman" w:eastAsia="Times New Roman" w:hAnsi="Times New Roman" w:cs="Times New Roman"/>
          <w:sz w:val="24"/>
        </w:rPr>
      </w:pPr>
      <w:r>
        <w:rPr>
          <w:rFonts w:ascii="Cambria Math" w:eastAsia="Cambria Math" w:hAnsi="Cambria Math" w:cs="Cambria Math"/>
          <w:color w:val="000000"/>
          <w:sz w:val="24"/>
        </w:rPr>
        <w:t>​</w:t>
      </w:r>
      <w:r>
        <w:rPr>
          <w:rFonts w:ascii="Times New Roman" w:eastAsia="Times New Roman" w:hAnsi="Times New Roman" w:cs="Times New Roman"/>
          <w:color w:val="000000"/>
          <w:sz w:val="24"/>
        </w:rPr>
        <w:t>- обсуждение других вопросов, не противоречащих Уставу Учреждения.</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3.17.3. Общее собрание работников Учреждения правомочно принимать решения, если на нем присутствует не менее половины работников.</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3.17.4. Решения Общего собрания работников Учреждения принимаются абсолютным большинством голосов (не менее 50% голосов присутствующих плюс один) и оформляются протоколом. Решения являются обязательными, исполнение решений организуется директором Учреждения. Директор отчитывается на очередном Общем собрании работников Учреждения об исполнении и (или) о ходе исполнения  решений предыдущего   Общего собрания работников </w:t>
      </w:r>
      <w:r w:rsidR="00F70D47">
        <w:rPr>
          <w:rFonts w:ascii="Times New Roman" w:eastAsia="Times New Roman" w:hAnsi="Times New Roman" w:cs="Times New Roman"/>
          <w:color w:val="000000"/>
          <w:sz w:val="24"/>
        </w:rPr>
        <w:t xml:space="preserve"> </w:t>
      </w:r>
      <w:r>
        <w:rPr>
          <w:rFonts w:ascii="Times New Roman" w:eastAsia="Times New Roman" w:hAnsi="Times New Roman" w:cs="Times New Roman"/>
          <w:color w:val="000000"/>
          <w:sz w:val="24"/>
        </w:rPr>
        <w:t xml:space="preserve">Учреждения. </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3.17.5. Срок полномочий Общего собрания – бессрочно.</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 xml:space="preserve">3.18. </w:t>
      </w:r>
      <w:r>
        <w:rPr>
          <w:rFonts w:ascii="Times New Roman" w:eastAsia="Times New Roman" w:hAnsi="Times New Roman" w:cs="Times New Roman"/>
          <w:b/>
          <w:color w:val="000000"/>
          <w:sz w:val="24"/>
        </w:rPr>
        <w:t xml:space="preserve">Педагогический совет </w:t>
      </w:r>
      <w:r>
        <w:rPr>
          <w:rFonts w:ascii="Times New Roman" w:eastAsia="Times New Roman" w:hAnsi="Times New Roman" w:cs="Times New Roman"/>
          <w:color w:val="000000"/>
          <w:sz w:val="24"/>
        </w:rPr>
        <w:t>Учреждения является постоянно действующим коллегиальным органом управления, который создается для рассмотрения основных вопросов образовательного процесса.</w:t>
      </w:r>
      <w:r>
        <w:rPr>
          <w:rFonts w:ascii="Times New Roman" w:eastAsia="Times New Roman" w:hAnsi="Times New Roman" w:cs="Times New Roman"/>
          <w:sz w:val="24"/>
        </w:rPr>
        <w:t xml:space="preserve"> </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3.18.1. Членами Педагогического совета Учреждения являются все педагогические работники Учреждения, а также иные работники Учреждения, чья деятельность связана с содержанием и организацией образовательного процесса. Председателем Педагогического совета является директор Учреждения.</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 xml:space="preserve">3.18.2. Педагогический совет Учреждения в полном составе собирается не реже четырех раз в год. </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3.18.3. В компетенцию Педагогического совета Учреждения входит:</w:t>
      </w:r>
    </w:p>
    <w:p w:rsidR="00400159" w:rsidRDefault="0083654D">
      <w:pPr>
        <w:numPr>
          <w:ilvl w:val="0"/>
          <w:numId w:val="9"/>
        </w:numPr>
        <w:suppressAutoHyphens/>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w:t>
      </w:r>
      <w:r>
        <w:rPr>
          <w:rFonts w:ascii="Times New Roman" w:eastAsia="Times New Roman" w:hAnsi="Times New Roman" w:cs="Times New Roman"/>
          <w:color w:val="000000"/>
          <w:sz w:val="26"/>
        </w:rPr>
        <w:t>​</w:t>
      </w:r>
      <w:r>
        <w:rPr>
          <w:rFonts w:ascii="Times New Roman" w:eastAsia="Times New Roman" w:hAnsi="Times New Roman" w:cs="Times New Roman"/>
          <w:color w:val="000000"/>
          <w:sz w:val="24"/>
        </w:rPr>
        <w:t>определение направления развития Учреждения на основе анализа положения дел;</w:t>
      </w:r>
    </w:p>
    <w:p w:rsidR="00400159" w:rsidRDefault="0083654D">
      <w:pPr>
        <w:numPr>
          <w:ilvl w:val="0"/>
          <w:numId w:val="9"/>
        </w:numPr>
        <w:suppressAutoHyphens/>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 обсуждение и принятие плана работы Учреждения;</w:t>
      </w:r>
    </w:p>
    <w:p w:rsidR="00400159" w:rsidRDefault="0083654D">
      <w:pPr>
        <w:numPr>
          <w:ilvl w:val="0"/>
          <w:numId w:val="9"/>
        </w:numPr>
        <w:suppressAutoHyphens/>
        <w:spacing w:after="0"/>
        <w:ind w:left="720" w:hanging="36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​обсуждение и принятие общеобразовательной программы, учебного плана и режима работы Учреждения;</w:t>
      </w:r>
    </w:p>
    <w:p w:rsidR="00400159" w:rsidRDefault="0083654D">
      <w:pPr>
        <w:numPr>
          <w:ilvl w:val="0"/>
          <w:numId w:val="9"/>
        </w:numPr>
        <w:suppressAutoHyphens/>
        <w:spacing w:after="0"/>
        <w:ind w:left="720" w:hanging="36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​обсуждение предложений по развитию системы повышения квалификации  педагогических работников, развитию их творческих инициатив;</w:t>
      </w:r>
    </w:p>
    <w:p w:rsidR="00400159" w:rsidRDefault="0083654D">
      <w:pPr>
        <w:numPr>
          <w:ilvl w:val="0"/>
          <w:numId w:val="9"/>
        </w:numPr>
        <w:suppressAutoHyphens/>
        <w:spacing w:after="0"/>
        <w:ind w:left="720" w:hanging="36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принятие решения о проведении промежуточной аттестации по результатам учебного года, о переводе обучающихся в следующий класс или об оставлении    их на повторный курс обучения; о выдаче соответствующих документов об образовании, о награждении обучающихся за успехи в обучении грамотами;</w:t>
      </w:r>
    </w:p>
    <w:p w:rsidR="00400159" w:rsidRDefault="0083654D">
      <w:pPr>
        <w:numPr>
          <w:ilvl w:val="0"/>
          <w:numId w:val="9"/>
        </w:numPr>
        <w:suppressAutoHyphens/>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представление членов педагогического коллектива к награждению;</w:t>
      </w:r>
    </w:p>
    <w:p w:rsidR="00400159" w:rsidRDefault="0083654D">
      <w:pPr>
        <w:numPr>
          <w:ilvl w:val="0"/>
          <w:numId w:val="9"/>
        </w:numPr>
        <w:suppressAutoHyphens/>
        <w:spacing w:after="0"/>
        <w:ind w:left="720" w:hanging="36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принятие локальных актов учреждения, регламентирующих организацию образовательного процесса в Учреждении;</w:t>
      </w:r>
    </w:p>
    <w:p w:rsidR="00400159" w:rsidRDefault="0083654D">
      <w:pPr>
        <w:numPr>
          <w:ilvl w:val="0"/>
          <w:numId w:val="9"/>
        </w:numPr>
        <w:suppressAutoHyphens/>
        <w:spacing w:after="0"/>
        <w:ind w:left="720" w:hanging="36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заслушивание информации и отчетов педагогических работников Учреждения, докладов представителей организаций и учреждений, взаимодействующих с учреждением по вопросам обучения и воспитания;</w:t>
      </w:r>
    </w:p>
    <w:p w:rsidR="00400159" w:rsidRDefault="0083654D">
      <w:pPr>
        <w:numPr>
          <w:ilvl w:val="0"/>
          <w:numId w:val="9"/>
        </w:numPr>
        <w:suppressAutoHyphens/>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принятие решения об отчислении обучающихся из  Учреждения, когда иные мер педагогического и дисциплинарного воздействия исчерпаны, в порядке, определенном Федеральным законом «Об образовании в Российской Федерации» и положением о порядке перевода, отчисления и восстановления обучающихся;</w:t>
      </w:r>
    </w:p>
    <w:p w:rsidR="00400159" w:rsidRDefault="0083654D">
      <w:pPr>
        <w:numPr>
          <w:ilvl w:val="0"/>
          <w:numId w:val="9"/>
        </w:numPr>
        <w:suppressAutoHyphens/>
        <w:spacing w:after="0"/>
        <w:ind w:left="720" w:hanging="360"/>
        <w:jc w:val="both"/>
        <w:rPr>
          <w:rFonts w:ascii="Times New Roman" w:eastAsia="Times New Roman" w:hAnsi="Times New Roman" w:cs="Times New Roman"/>
          <w:sz w:val="26"/>
        </w:rPr>
      </w:pPr>
      <w:r>
        <w:rPr>
          <w:rFonts w:ascii="Times New Roman" w:eastAsia="Times New Roman" w:hAnsi="Times New Roman" w:cs="Times New Roman"/>
          <w:color w:val="000000"/>
          <w:sz w:val="24"/>
        </w:rPr>
        <w:t>​ решение других</w:t>
      </w:r>
      <w:r>
        <w:rPr>
          <w:rFonts w:ascii="Times New Roman" w:eastAsia="Times New Roman" w:hAnsi="Times New Roman" w:cs="Times New Roman"/>
          <w:color w:val="000000"/>
          <w:sz w:val="26"/>
        </w:rPr>
        <w:t xml:space="preserve"> вопросы, связанные с организацией образовательного процесса.</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lastRenderedPageBreak/>
        <w:t xml:space="preserve">            Педагогический совет избирает из своего состава секретаря совета. Педагогический совет работает по плану, являющемуся составной частью плана работы Учреждения.</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3.18.4. Решения Педагогического совета Учреждения по вопросам, входящим в его компетенцию, правомочны, если на заседании присутствовало не менее половины его членов. Решения принимаются простым большинством голосов. При равенстве голосов голос Председателя Педагогического совета Учреждения является решающим.</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3.18.5. Срок полномочий Педагогического совета – бессрочно.</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A"/>
          <w:sz w:val="24"/>
        </w:rPr>
        <w:t xml:space="preserve">3.19. </w:t>
      </w:r>
      <w:r>
        <w:rPr>
          <w:rFonts w:ascii="Times New Roman" w:eastAsia="Times New Roman" w:hAnsi="Times New Roman" w:cs="Times New Roman"/>
          <w:b/>
          <w:color w:val="00000A"/>
          <w:sz w:val="24"/>
        </w:rPr>
        <w:t>Управляющий совет</w:t>
      </w:r>
      <w:r>
        <w:rPr>
          <w:rFonts w:ascii="Times New Roman" w:eastAsia="Times New Roman" w:hAnsi="Times New Roman" w:cs="Times New Roman"/>
          <w:color w:val="00000A"/>
          <w:sz w:val="24"/>
        </w:rPr>
        <w:t xml:space="preserve"> создается по инициативе участников образовательного процесса</w:t>
      </w:r>
      <w:r>
        <w:rPr>
          <w:rFonts w:ascii="Times New Roman" w:eastAsia="Times New Roman" w:hAnsi="Times New Roman" w:cs="Times New Roman"/>
          <w:color w:val="000000"/>
          <w:sz w:val="24"/>
        </w:rPr>
        <w:t>.</w:t>
      </w:r>
      <w:r>
        <w:rPr>
          <w:rFonts w:ascii="Times New Roman" w:eastAsia="Times New Roman" w:hAnsi="Times New Roman" w:cs="Times New Roman"/>
          <w:sz w:val="24"/>
        </w:rPr>
        <w:t xml:space="preserve"> </w:t>
      </w:r>
      <w:r>
        <w:rPr>
          <w:rFonts w:ascii="Times New Roman" w:eastAsia="Times New Roman" w:hAnsi="Times New Roman" w:cs="Times New Roman"/>
          <w:color w:val="000000"/>
          <w:sz w:val="24"/>
        </w:rPr>
        <w:t>В своей деятельности руководствуется законодательством Российской Федерации, Уставом и Положением об Управляющем совете</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 xml:space="preserve">3.19.1. В состав Управляющего совета входят родители (законные представители) обучающихся,  педагогические работники Учреждения, обучающиеся 8 – 9 классов, директор школы (по должности). Количество членов </w:t>
      </w:r>
      <w:r>
        <w:rPr>
          <w:rFonts w:ascii="Times New Roman" w:eastAsia="Times New Roman" w:hAnsi="Times New Roman" w:cs="Times New Roman"/>
          <w:sz w:val="24"/>
        </w:rPr>
        <w:t xml:space="preserve">составляет не менее 11 человек и не более 25человек. </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sz w:val="24"/>
        </w:rPr>
        <w:t xml:space="preserve">3.19.2. </w:t>
      </w:r>
      <w:r>
        <w:rPr>
          <w:rFonts w:ascii="Times New Roman" w:eastAsia="Times New Roman" w:hAnsi="Times New Roman" w:cs="Times New Roman"/>
          <w:color w:val="00000A"/>
          <w:sz w:val="24"/>
        </w:rPr>
        <w:t>Управляющий совет</w:t>
      </w:r>
      <w:r>
        <w:rPr>
          <w:rFonts w:ascii="Times New Roman" w:eastAsia="Times New Roman" w:hAnsi="Times New Roman" w:cs="Times New Roman"/>
          <w:sz w:val="24"/>
        </w:rPr>
        <w:t xml:space="preserve"> избирается сроком на  2 года за исключением членов Совета  из  числа  обучающихся, которые избираются сроком на один год.</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sz w:val="24"/>
        </w:rPr>
        <w:t>3.19.3. Осуществление</w:t>
      </w:r>
      <w:r>
        <w:rPr>
          <w:rFonts w:ascii="Times New Roman" w:eastAsia="Times New Roman" w:hAnsi="Times New Roman" w:cs="Times New Roman"/>
          <w:color w:val="000000"/>
          <w:sz w:val="24"/>
        </w:rPr>
        <w:t xml:space="preserve"> членами Управляющего совета своих функций производится на безвозмездной основе. </w:t>
      </w:r>
      <w:r>
        <w:rPr>
          <w:rFonts w:ascii="Times New Roman" w:eastAsia="Times New Roman" w:hAnsi="Times New Roman" w:cs="Times New Roman"/>
          <w:color w:val="00000A"/>
          <w:sz w:val="24"/>
        </w:rPr>
        <w:t>Управляющий совет</w:t>
      </w:r>
      <w:r>
        <w:rPr>
          <w:rFonts w:ascii="Times New Roman" w:eastAsia="Times New Roman" w:hAnsi="Times New Roman" w:cs="Times New Roman"/>
          <w:sz w:val="24"/>
        </w:rPr>
        <w:t xml:space="preserve"> </w:t>
      </w:r>
      <w:r>
        <w:rPr>
          <w:rFonts w:ascii="Times New Roman" w:eastAsia="Times New Roman" w:hAnsi="Times New Roman" w:cs="Times New Roman"/>
          <w:color w:val="000000"/>
          <w:sz w:val="24"/>
        </w:rPr>
        <w:t>собирается на заседание не реже</w:t>
      </w:r>
      <w:r>
        <w:rPr>
          <w:rFonts w:ascii="Times New Roman" w:eastAsia="Times New Roman" w:hAnsi="Times New Roman" w:cs="Times New Roman"/>
          <w:color w:val="00000A"/>
          <w:sz w:val="24"/>
        </w:rPr>
        <w:t xml:space="preserve"> 1 раза в четверть. Управляющий совет</w:t>
      </w:r>
      <w:r>
        <w:rPr>
          <w:rFonts w:ascii="Times New Roman" w:eastAsia="Times New Roman" w:hAnsi="Times New Roman" w:cs="Times New Roman"/>
          <w:sz w:val="24"/>
        </w:rPr>
        <w:t xml:space="preserve"> </w:t>
      </w:r>
      <w:r>
        <w:rPr>
          <w:rFonts w:ascii="Times New Roman" w:eastAsia="Times New Roman" w:hAnsi="Times New Roman" w:cs="Times New Roman"/>
          <w:color w:val="00000A"/>
          <w:sz w:val="24"/>
        </w:rPr>
        <w:t>принимает решение, если на его заседании присутствует не менее 2/3 членов</w:t>
      </w:r>
      <w:r>
        <w:rPr>
          <w:rFonts w:ascii="Times New Roman" w:eastAsia="Times New Roman" w:hAnsi="Times New Roman" w:cs="Times New Roman"/>
          <w:color w:val="000000"/>
          <w:sz w:val="24"/>
        </w:rPr>
        <w:t xml:space="preserve">, и за решение проголосует более половины присутствующих. Секретарь </w:t>
      </w:r>
      <w:r>
        <w:rPr>
          <w:rFonts w:ascii="Times New Roman" w:eastAsia="Times New Roman" w:hAnsi="Times New Roman" w:cs="Times New Roman"/>
          <w:color w:val="00000A"/>
          <w:sz w:val="24"/>
        </w:rPr>
        <w:t>Управляющего совета</w:t>
      </w:r>
      <w:r>
        <w:rPr>
          <w:rFonts w:ascii="Times New Roman" w:eastAsia="Times New Roman" w:hAnsi="Times New Roman" w:cs="Times New Roman"/>
          <w:sz w:val="24"/>
        </w:rPr>
        <w:t xml:space="preserve"> ведет протокол заседаний и отчитывается   о работе на общем собрании работников Учреждения.</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sz w:val="24"/>
        </w:rPr>
        <w:t>3.19.4. Компетенция</w:t>
      </w:r>
      <w:r>
        <w:rPr>
          <w:rFonts w:ascii="Times New Roman" w:eastAsia="Times New Roman" w:hAnsi="Times New Roman" w:cs="Times New Roman"/>
          <w:color w:val="00000A"/>
          <w:sz w:val="24"/>
        </w:rPr>
        <w:t>:</w:t>
      </w:r>
    </w:p>
    <w:p w:rsidR="00400159" w:rsidRDefault="0083654D">
      <w:pPr>
        <w:spacing w:after="0"/>
        <w:jc w:val="both"/>
        <w:rPr>
          <w:rFonts w:ascii="Times New Roman" w:eastAsia="Times New Roman" w:hAnsi="Times New Roman" w:cs="Times New Roman"/>
          <w:color w:val="00000A"/>
          <w:sz w:val="24"/>
        </w:rPr>
      </w:pPr>
      <w:r>
        <w:rPr>
          <w:rFonts w:ascii="Times New Roman" w:eastAsia="Times New Roman" w:hAnsi="Times New Roman" w:cs="Times New Roman"/>
          <w:color w:val="00000A"/>
          <w:sz w:val="24"/>
          <w:shd w:val="clear" w:color="auto" w:fill="FFFF00"/>
        </w:rPr>
        <w:t>​</w:t>
      </w:r>
      <w:r>
        <w:rPr>
          <w:rFonts w:ascii="Times New Roman" w:eastAsia="Times New Roman" w:hAnsi="Times New Roman" w:cs="Times New Roman"/>
          <w:color w:val="00000A"/>
          <w:sz w:val="24"/>
        </w:rPr>
        <w:t xml:space="preserve"> Управляющий совет:</w:t>
      </w:r>
    </w:p>
    <w:p w:rsidR="00400159" w:rsidRDefault="0083654D">
      <w:pPr>
        <w:numPr>
          <w:ilvl w:val="0"/>
          <w:numId w:val="10"/>
        </w:numPr>
        <w:spacing w:after="0"/>
        <w:ind w:left="720" w:hanging="360"/>
        <w:jc w:val="both"/>
        <w:rPr>
          <w:rFonts w:ascii="Times New Roman" w:eastAsia="Times New Roman" w:hAnsi="Times New Roman" w:cs="Times New Roman"/>
          <w:color w:val="00000A"/>
          <w:sz w:val="24"/>
        </w:rPr>
      </w:pPr>
      <w:r>
        <w:rPr>
          <w:rFonts w:ascii="Times New Roman" w:eastAsia="Times New Roman" w:hAnsi="Times New Roman" w:cs="Times New Roman"/>
          <w:color w:val="00000A"/>
          <w:sz w:val="24"/>
        </w:rPr>
        <w:t>содействует установлению единства воспитательного влияния на обучающихся педагогического коллектива и семьи;</w:t>
      </w:r>
    </w:p>
    <w:p w:rsidR="00400159" w:rsidRDefault="0083654D">
      <w:pPr>
        <w:numPr>
          <w:ilvl w:val="0"/>
          <w:numId w:val="10"/>
        </w:numPr>
        <w:spacing w:after="0"/>
        <w:ind w:left="720" w:hanging="360"/>
        <w:jc w:val="both"/>
        <w:rPr>
          <w:rFonts w:ascii="Times New Roman" w:eastAsia="Times New Roman" w:hAnsi="Times New Roman" w:cs="Times New Roman"/>
          <w:color w:val="00000A"/>
          <w:sz w:val="24"/>
        </w:rPr>
      </w:pPr>
      <w:r>
        <w:rPr>
          <w:rFonts w:ascii="Times New Roman" w:eastAsia="Times New Roman" w:hAnsi="Times New Roman" w:cs="Times New Roman"/>
          <w:color w:val="00000A"/>
          <w:sz w:val="24"/>
        </w:rPr>
        <w:t>содействует организации и совершенствованию общеобразовательного процесса, совершенствованию материально-технической базы Учреждения;</w:t>
      </w:r>
    </w:p>
    <w:p w:rsidR="00400159" w:rsidRDefault="0083654D">
      <w:pPr>
        <w:numPr>
          <w:ilvl w:val="0"/>
          <w:numId w:val="10"/>
        </w:numPr>
        <w:spacing w:after="0"/>
        <w:ind w:left="720" w:hanging="360"/>
        <w:jc w:val="both"/>
        <w:rPr>
          <w:rFonts w:ascii="Times New Roman" w:eastAsia="Times New Roman" w:hAnsi="Times New Roman" w:cs="Times New Roman"/>
          <w:color w:val="00000A"/>
          <w:sz w:val="24"/>
        </w:rPr>
      </w:pPr>
      <w:r>
        <w:rPr>
          <w:rFonts w:ascii="Times New Roman" w:eastAsia="Times New Roman" w:hAnsi="Times New Roman" w:cs="Times New Roman"/>
          <w:color w:val="00000A"/>
          <w:sz w:val="24"/>
        </w:rPr>
        <w:t>вносит рекомендации и предложения об изменении и дополнении локальных актов Учреждения, регламентирующих организацию общеобразовательного процесса по созданию оптимальных безопасных условий для обучения и воспитания обучающихся и воспитанников, в том числе по укреплению их здоровья и организации питания;</w:t>
      </w:r>
    </w:p>
    <w:p w:rsidR="00400159" w:rsidRDefault="0083654D">
      <w:pPr>
        <w:numPr>
          <w:ilvl w:val="0"/>
          <w:numId w:val="10"/>
        </w:numPr>
        <w:spacing w:after="0"/>
        <w:ind w:left="720" w:hanging="360"/>
        <w:jc w:val="both"/>
        <w:rPr>
          <w:rFonts w:ascii="Times New Roman" w:eastAsia="Times New Roman" w:hAnsi="Times New Roman" w:cs="Times New Roman"/>
          <w:color w:val="00000A"/>
          <w:sz w:val="24"/>
        </w:rPr>
      </w:pPr>
      <w:r>
        <w:rPr>
          <w:rFonts w:ascii="Times New Roman" w:eastAsia="Times New Roman" w:hAnsi="Times New Roman" w:cs="Times New Roman"/>
          <w:color w:val="00000A"/>
          <w:sz w:val="24"/>
        </w:rPr>
        <w:t>заслушивает сообщения директора Учреждения о состоянии, перспективах работы Учреждения и его разъяснения по вопросам, интересующим родителей;</w:t>
      </w:r>
    </w:p>
    <w:p w:rsidR="00400159" w:rsidRDefault="0083654D">
      <w:pPr>
        <w:numPr>
          <w:ilvl w:val="0"/>
          <w:numId w:val="10"/>
        </w:numPr>
        <w:spacing w:after="0"/>
        <w:ind w:left="720" w:hanging="360"/>
        <w:jc w:val="both"/>
        <w:rPr>
          <w:rFonts w:ascii="Times New Roman" w:eastAsia="Times New Roman" w:hAnsi="Times New Roman" w:cs="Times New Roman"/>
          <w:color w:val="00000A"/>
          <w:sz w:val="24"/>
        </w:rPr>
      </w:pPr>
      <w:r>
        <w:rPr>
          <w:rFonts w:ascii="Times New Roman" w:eastAsia="Times New Roman" w:hAnsi="Times New Roman" w:cs="Times New Roman"/>
          <w:color w:val="00000A"/>
          <w:sz w:val="24"/>
        </w:rPr>
        <w:t xml:space="preserve">контролирует целевое использование внебюджетных средств администрацией Учреждения. </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sz w:val="24"/>
        </w:rPr>
        <w:t xml:space="preserve">3.20. </w:t>
      </w:r>
      <w:r>
        <w:rPr>
          <w:rFonts w:ascii="Times New Roman" w:eastAsia="Times New Roman" w:hAnsi="Times New Roman" w:cs="Times New Roman"/>
          <w:b/>
          <w:sz w:val="24"/>
        </w:rPr>
        <w:t>Попечительский совет</w:t>
      </w:r>
      <w:r>
        <w:rPr>
          <w:rFonts w:ascii="Times New Roman" w:eastAsia="Times New Roman" w:hAnsi="Times New Roman" w:cs="Times New Roman"/>
          <w:sz w:val="24"/>
        </w:rPr>
        <w:t xml:space="preserve"> создается</w:t>
      </w:r>
      <w:r>
        <w:rPr>
          <w:rFonts w:ascii="Times New Roman" w:eastAsia="Times New Roman" w:hAnsi="Times New Roman" w:cs="Times New Roman"/>
          <w:color w:val="00000A"/>
          <w:sz w:val="24"/>
        </w:rPr>
        <w:t xml:space="preserve"> по инициативе участников образовательного процесса</w:t>
      </w:r>
      <w:r>
        <w:rPr>
          <w:rFonts w:ascii="Times New Roman" w:eastAsia="Times New Roman" w:hAnsi="Times New Roman" w:cs="Times New Roman"/>
          <w:color w:val="000000"/>
          <w:sz w:val="24"/>
        </w:rPr>
        <w:t>, в котором одним из основных направлений реализации проекта является повышение вовлеченности родителей (законных представителей) и общественности в развитии Учреждения, оценку перспектив и результатов учебного и воспитательного процессов.</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sz w:val="24"/>
        </w:rPr>
        <w:t xml:space="preserve">3.20.1. </w:t>
      </w:r>
      <w:r>
        <w:rPr>
          <w:rFonts w:ascii="Times New Roman" w:eastAsia="Times New Roman" w:hAnsi="Times New Roman" w:cs="Times New Roman"/>
          <w:color w:val="000000"/>
          <w:sz w:val="24"/>
        </w:rPr>
        <w:t xml:space="preserve">В своей деятельности Попечительский совет руководствуется законодательством Российской Федерации, Уставом и Положением о Попечительском совете. </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 xml:space="preserve">3.20.2. В состав Попечительского совета входят родители (законные представители) обучающихся, педагогические работники Учреждения, директор (по должности), </w:t>
      </w:r>
      <w:r>
        <w:rPr>
          <w:rFonts w:ascii="Times New Roman" w:eastAsia="Times New Roman" w:hAnsi="Times New Roman" w:cs="Times New Roman"/>
          <w:color w:val="000000"/>
          <w:sz w:val="24"/>
        </w:rPr>
        <w:lastRenderedPageBreak/>
        <w:t xml:space="preserve">делегированный представитель учредителя. Члены Попечительского совета от педагогических работников (не менее 2-х, но не более 1/4 общего числа членов Попечительского совета) избираются большинством голосов на Педагогическом совете Учреждения. Члены Попечительского совета от родителей (законных представителей) избираются большинством голосов </w:t>
      </w:r>
      <w:r>
        <w:rPr>
          <w:rFonts w:ascii="Times New Roman" w:eastAsia="Times New Roman" w:hAnsi="Times New Roman" w:cs="Times New Roman"/>
          <w:sz w:val="24"/>
        </w:rPr>
        <w:t>общего собрания родителей</w:t>
      </w:r>
      <w:r>
        <w:rPr>
          <w:rFonts w:ascii="Times New Roman" w:eastAsia="Times New Roman" w:hAnsi="Times New Roman" w:cs="Times New Roman"/>
          <w:color w:val="000000"/>
          <w:sz w:val="24"/>
        </w:rPr>
        <w:t xml:space="preserve"> не менее 3-х человек (общее количество избранных в состав совета должно быть не менее 1/3, но не более 1/2 общего числа избираемых членов совета). Кооптированные члены (до 2-х человек) вводятся в состав Попечительского совета после формирования основного состава и назначения представителя от учредителя в соответствии с Положением о кооптированных членах Попечительского совета с правом совещательного голоса. Количество членов Попечительского совета составляет не менее 11 и не более 25 человек.</w:t>
      </w:r>
    </w:p>
    <w:p w:rsidR="00400159" w:rsidRDefault="0083654D">
      <w:pPr>
        <w:spacing w:after="0"/>
        <w:jc w:val="both"/>
        <w:rPr>
          <w:rFonts w:ascii="Times New Roman" w:eastAsia="Times New Roman" w:hAnsi="Times New Roman" w:cs="Times New Roman"/>
          <w:color w:val="00000A"/>
          <w:sz w:val="24"/>
        </w:rPr>
      </w:pPr>
      <w:r>
        <w:rPr>
          <w:rFonts w:ascii="Times New Roman" w:eastAsia="Times New Roman" w:hAnsi="Times New Roman" w:cs="Times New Roman"/>
          <w:sz w:val="24"/>
        </w:rPr>
        <w:t xml:space="preserve">3.20.3. </w:t>
      </w:r>
      <w:r>
        <w:rPr>
          <w:rFonts w:ascii="Times New Roman" w:eastAsia="Times New Roman" w:hAnsi="Times New Roman" w:cs="Times New Roman"/>
          <w:color w:val="000000"/>
          <w:sz w:val="24"/>
        </w:rPr>
        <w:t xml:space="preserve">Попечительский совет избирается сроком </w:t>
      </w:r>
      <w:r>
        <w:rPr>
          <w:rFonts w:ascii="Times New Roman" w:eastAsia="Times New Roman" w:hAnsi="Times New Roman" w:cs="Times New Roman"/>
          <w:color w:val="00000A"/>
          <w:sz w:val="24"/>
        </w:rPr>
        <w:t>на 3 года</w:t>
      </w:r>
      <w:r>
        <w:rPr>
          <w:rFonts w:ascii="Times New Roman" w:eastAsia="Times New Roman" w:hAnsi="Times New Roman" w:cs="Times New Roman"/>
          <w:color w:val="9B00D3"/>
          <w:sz w:val="24"/>
        </w:rPr>
        <w:t xml:space="preserve">. </w:t>
      </w:r>
      <w:r>
        <w:rPr>
          <w:rFonts w:ascii="Times New Roman" w:eastAsia="Times New Roman" w:hAnsi="Times New Roman" w:cs="Times New Roman"/>
          <w:color w:val="000000"/>
          <w:sz w:val="24"/>
        </w:rPr>
        <w:t>Осуществление членами Попечительского совета своих функций производится на безвозмездной основе. Попечительский совет собирается на заседание не реже</w:t>
      </w:r>
      <w:r>
        <w:rPr>
          <w:rFonts w:ascii="Times New Roman" w:eastAsia="Times New Roman" w:hAnsi="Times New Roman" w:cs="Times New Roman"/>
          <w:color w:val="00000A"/>
          <w:sz w:val="24"/>
        </w:rPr>
        <w:t xml:space="preserve"> 1 раза в полугодие. </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A"/>
          <w:sz w:val="24"/>
        </w:rPr>
        <w:t>3.20.4. Попечительский совет принимает решение, если на его заседании присутствует не менее 2/3 членов</w:t>
      </w:r>
      <w:r>
        <w:rPr>
          <w:rFonts w:ascii="Times New Roman" w:eastAsia="Times New Roman" w:hAnsi="Times New Roman" w:cs="Times New Roman"/>
          <w:color w:val="000000"/>
          <w:sz w:val="24"/>
        </w:rPr>
        <w:t xml:space="preserve">, и за решение проголосует более половины присутствующих. Попечительский совет ведет протокол заседаний и </w:t>
      </w:r>
      <w:r>
        <w:rPr>
          <w:rFonts w:ascii="Times New Roman" w:eastAsia="Times New Roman" w:hAnsi="Times New Roman" w:cs="Times New Roman"/>
          <w:sz w:val="24"/>
        </w:rPr>
        <w:t>отчитывается о работе на Общем собрании работников Учреждения.</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sz w:val="24"/>
        </w:rPr>
        <w:t xml:space="preserve">3.20.5. В компетенцию Попечительского совета входит: </w:t>
      </w:r>
    </w:p>
    <w:p w:rsidR="00400159" w:rsidRDefault="0083654D">
      <w:pPr>
        <w:numPr>
          <w:ilvl w:val="0"/>
          <w:numId w:val="11"/>
        </w:numPr>
        <w:suppressAutoHyphens/>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 xml:space="preserve">содействие организации и совершенствованию образовательного процесса, совершенствованию материально-технической базы Учреждения; </w:t>
      </w:r>
    </w:p>
    <w:p w:rsidR="00400159" w:rsidRDefault="0083654D">
      <w:pPr>
        <w:numPr>
          <w:ilvl w:val="0"/>
          <w:numId w:val="11"/>
        </w:numPr>
        <w:suppressAutoHyphens/>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подготовка рекомендации и предложения об изменении и дополнении локальных актов Учреждения, регламентирующих организацию образовательного процесса, по созданию оптимальных безопасных условий для обучения и воспитания, в том числе по укреплению их здоровья и организации питания;</w:t>
      </w:r>
    </w:p>
    <w:p w:rsidR="00400159" w:rsidRDefault="0083654D">
      <w:pPr>
        <w:numPr>
          <w:ilvl w:val="0"/>
          <w:numId w:val="11"/>
        </w:numPr>
        <w:suppressAutoHyphens/>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заслушивание сообщения директора Учреждения о состоянии, перспективах работы Учреждения и его разъяснения по вопросам, интересующих родителей;</w:t>
      </w:r>
    </w:p>
    <w:p w:rsidR="00400159" w:rsidRDefault="0083654D">
      <w:pPr>
        <w:numPr>
          <w:ilvl w:val="0"/>
          <w:numId w:val="11"/>
        </w:numPr>
        <w:suppressAutoHyphens/>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 xml:space="preserve">осуществление контроля за целевым использованием внебюджетных средств администрацией Учреждения. </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A"/>
          <w:sz w:val="24"/>
        </w:rPr>
        <w:t xml:space="preserve">3.21. </w:t>
      </w:r>
      <w:r>
        <w:rPr>
          <w:rFonts w:ascii="Times New Roman" w:eastAsia="Times New Roman" w:hAnsi="Times New Roman" w:cs="Times New Roman"/>
          <w:b/>
          <w:sz w:val="24"/>
        </w:rPr>
        <w:t>Совет обучающихся</w:t>
      </w:r>
      <w:r>
        <w:rPr>
          <w:rFonts w:ascii="Times New Roman" w:eastAsia="Times New Roman" w:hAnsi="Times New Roman" w:cs="Times New Roman"/>
          <w:b/>
          <w:color w:val="00000A"/>
          <w:sz w:val="24"/>
        </w:rPr>
        <w:t xml:space="preserve"> </w:t>
      </w:r>
      <w:r>
        <w:rPr>
          <w:rFonts w:ascii="Times New Roman" w:eastAsia="Times New Roman" w:hAnsi="Times New Roman" w:cs="Times New Roman"/>
          <w:color w:val="00000A"/>
          <w:sz w:val="24"/>
        </w:rPr>
        <w:t>создается по инициативе обучающихся в целях учета мнения обучающихся по вопросам управления Учреждением и при принятии Учреждением локальных нормативных актов, затрагивающих их права и законные интересы.</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A"/>
          <w:sz w:val="24"/>
        </w:rPr>
        <w:t>3.21.1. Члены Совета и председатель избираются на общешкольном собрании обучающихся путем открытого голосования. Заседания проходят не реже 2-х раз в четверть.</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A"/>
          <w:sz w:val="24"/>
        </w:rPr>
        <w:t>3.21.2. Функции Совета обучающихся:</w:t>
      </w:r>
    </w:p>
    <w:p w:rsidR="00400159" w:rsidRDefault="0083654D">
      <w:pPr>
        <w:numPr>
          <w:ilvl w:val="0"/>
          <w:numId w:val="12"/>
        </w:numPr>
        <w:spacing w:after="0"/>
        <w:ind w:left="720" w:hanging="360"/>
        <w:jc w:val="both"/>
        <w:rPr>
          <w:rFonts w:ascii="Times New Roman" w:eastAsia="Times New Roman" w:hAnsi="Times New Roman" w:cs="Times New Roman"/>
          <w:sz w:val="24"/>
        </w:rPr>
      </w:pPr>
      <w:r>
        <w:rPr>
          <w:rFonts w:ascii="Cambria Math" w:eastAsia="Cambria Math" w:hAnsi="Cambria Math" w:cs="Cambria Math"/>
          <w:color w:val="00000A"/>
          <w:sz w:val="24"/>
        </w:rPr>
        <w:t>​</w:t>
      </w:r>
      <w:r>
        <w:rPr>
          <w:rFonts w:ascii="Times New Roman" w:eastAsia="Times New Roman" w:hAnsi="Times New Roman" w:cs="Times New Roman"/>
          <w:color w:val="00000A"/>
          <w:sz w:val="24"/>
        </w:rPr>
        <w:t>принимает участие в разработке годового плана работы Учреждения;</w:t>
      </w:r>
    </w:p>
    <w:p w:rsidR="00400159" w:rsidRDefault="0083654D">
      <w:pPr>
        <w:numPr>
          <w:ilvl w:val="0"/>
          <w:numId w:val="12"/>
        </w:numPr>
        <w:spacing w:after="0"/>
        <w:ind w:left="720" w:hanging="360"/>
        <w:jc w:val="both"/>
        <w:rPr>
          <w:rFonts w:ascii="Times New Roman" w:eastAsia="Times New Roman" w:hAnsi="Times New Roman" w:cs="Times New Roman"/>
          <w:sz w:val="24"/>
        </w:rPr>
      </w:pPr>
      <w:r>
        <w:rPr>
          <w:rFonts w:ascii="Cambria Math" w:eastAsia="Cambria Math" w:hAnsi="Cambria Math" w:cs="Cambria Math"/>
          <w:color w:val="00000A"/>
          <w:sz w:val="24"/>
        </w:rPr>
        <w:t>​</w:t>
      </w:r>
      <w:r>
        <w:rPr>
          <w:rFonts w:ascii="Times New Roman" w:eastAsia="Times New Roman" w:hAnsi="Times New Roman" w:cs="Times New Roman"/>
          <w:color w:val="00000A"/>
          <w:sz w:val="24"/>
        </w:rPr>
        <w:t>координирует деятельность органов ученического самоуправления Учреждения;</w:t>
      </w:r>
    </w:p>
    <w:p w:rsidR="00400159" w:rsidRDefault="0083654D">
      <w:pPr>
        <w:numPr>
          <w:ilvl w:val="0"/>
          <w:numId w:val="12"/>
        </w:numPr>
        <w:spacing w:after="0"/>
        <w:ind w:left="720" w:hanging="360"/>
        <w:jc w:val="both"/>
        <w:rPr>
          <w:rFonts w:ascii="Times New Roman" w:eastAsia="Times New Roman" w:hAnsi="Times New Roman" w:cs="Times New Roman"/>
          <w:sz w:val="24"/>
        </w:rPr>
      </w:pPr>
      <w:r>
        <w:rPr>
          <w:rFonts w:ascii="Cambria Math" w:eastAsia="Cambria Math" w:hAnsi="Cambria Math" w:cs="Cambria Math"/>
          <w:color w:val="00000A"/>
          <w:sz w:val="24"/>
        </w:rPr>
        <w:t>​</w:t>
      </w:r>
      <w:r>
        <w:rPr>
          <w:rFonts w:ascii="Times New Roman" w:eastAsia="Times New Roman" w:hAnsi="Times New Roman" w:cs="Times New Roman"/>
          <w:color w:val="00000A"/>
          <w:sz w:val="24"/>
        </w:rPr>
        <w:t>организует взаимодействия классных коллективов;</w:t>
      </w:r>
    </w:p>
    <w:p w:rsidR="00400159" w:rsidRDefault="0083654D">
      <w:pPr>
        <w:numPr>
          <w:ilvl w:val="0"/>
          <w:numId w:val="12"/>
        </w:numPr>
        <w:spacing w:after="0"/>
        <w:ind w:left="720" w:hanging="360"/>
        <w:jc w:val="both"/>
        <w:rPr>
          <w:rFonts w:ascii="Times New Roman" w:eastAsia="Times New Roman" w:hAnsi="Times New Roman" w:cs="Times New Roman"/>
          <w:sz w:val="24"/>
        </w:rPr>
      </w:pPr>
      <w:r>
        <w:rPr>
          <w:rFonts w:ascii="Cambria Math" w:eastAsia="Cambria Math" w:hAnsi="Cambria Math" w:cs="Cambria Math"/>
          <w:color w:val="00000A"/>
          <w:sz w:val="24"/>
        </w:rPr>
        <w:t>​</w:t>
      </w:r>
      <w:r>
        <w:rPr>
          <w:rFonts w:ascii="Times New Roman" w:eastAsia="Times New Roman" w:hAnsi="Times New Roman" w:cs="Times New Roman"/>
          <w:color w:val="00000A"/>
          <w:sz w:val="24"/>
        </w:rPr>
        <w:t>вносит предложения по совершенствованию деятельности Учреждения;</w:t>
      </w:r>
    </w:p>
    <w:p w:rsidR="00400159" w:rsidRDefault="0083654D">
      <w:pPr>
        <w:numPr>
          <w:ilvl w:val="0"/>
          <w:numId w:val="12"/>
        </w:numPr>
        <w:spacing w:after="0"/>
        <w:ind w:left="720" w:hanging="360"/>
        <w:jc w:val="both"/>
        <w:rPr>
          <w:rFonts w:ascii="Times New Roman" w:eastAsia="Times New Roman" w:hAnsi="Times New Roman" w:cs="Times New Roman"/>
          <w:sz w:val="24"/>
        </w:rPr>
      </w:pPr>
      <w:r>
        <w:rPr>
          <w:rFonts w:ascii="Cambria Math" w:eastAsia="Cambria Math" w:hAnsi="Cambria Math" w:cs="Cambria Math"/>
          <w:color w:val="00000A"/>
          <w:sz w:val="24"/>
        </w:rPr>
        <w:t>​</w:t>
      </w:r>
      <w:r>
        <w:rPr>
          <w:rFonts w:ascii="Times New Roman" w:eastAsia="Times New Roman" w:hAnsi="Times New Roman" w:cs="Times New Roman"/>
          <w:color w:val="00000A"/>
          <w:sz w:val="24"/>
        </w:rPr>
        <w:t xml:space="preserve">создает инициативные группы обучающихся для проведения различных мероприятий; содействует выявлению творческого потенциала обучающихся; </w:t>
      </w:r>
    </w:p>
    <w:p w:rsidR="00400159" w:rsidRDefault="0083654D">
      <w:pPr>
        <w:numPr>
          <w:ilvl w:val="0"/>
          <w:numId w:val="12"/>
        </w:numPr>
        <w:spacing w:after="0"/>
        <w:ind w:left="720" w:hanging="360"/>
        <w:jc w:val="both"/>
        <w:rPr>
          <w:rFonts w:ascii="Times New Roman" w:eastAsia="Times New Roman" w:hAnsi="Times New Roman" w:cs="Times New Roman"/>
          <w:sz w:val="24"/>
        </w:rPr>
      </w:pPr>
      <w:r>
        <w:rPr>
          <w:rFonts w:ascii="Cambria Math" w:eastAsia="Cambria Math" w:hAnsi="Cambria Math" w:cs="Cambria Math"/>
          <w:color w:val="00000A"/>
          <w:sz w:val="24"/>
        </w:rPr>
        <w:t>​</w:t>
      </w:r>
      <w:r>
        <w:rPr>
          <w:rFonts w:ascii="Times New Roman" w:eastAsia="Times New Roman" w:hAnsi="Times New Roman" w:cs="Times New Roman"/>
          <w:color w:val="00000A"/>
          <w:sz w:val="24"/>
        </w:rPr>
        <w:t>организует проведение общешкольных коллективных творческих дел и мероприятий;</w:t>
      </w:r>
    </w:p>
    <w:p w:rsidR="00400159" w:rsidRDefault="0083654D">
      <w:pPr>
        <w:numPr>
          <w:ilvl w:val="0"/>
          <w:numId w:val="12"/>
        </w:numPr>
        <w:spacing w:after="0"/>
        <w:ind w:left="720" w:hanging="360"/>
        <w:jc w:val="both"/>
        <w:rPr>
          <w:rFonts w:ascii="Times New Roman" w:eastAsia="Times New Roman" w:hAnsi="Times New Roman" w:cs="Times New Roman"/>
          <w:sz w:val="24"/>
        </w:rPr>
      </w:pPr>
      <w:r>
        <w:rPr>
          <w:rFonts w:ascii="Cambria Math" w:eastAsia="Cambria Math" w:hAnsi="Cambria Math" w:cs="Cambria Math"/>
          <w:color w:val="00000A"/>
          <w:sz w:val="24"/>
        </w:rPr>
        <w:t>​</w:t>
      </w:r>
      <w:r>
        <w:rPr>
          <w:rFonts w:ascii="Times New Roman" w:eastAsia="Times New Roman" w:hAnsi="Times New Roman" w:cs="Times New Roman"/>
          <w:color w:val="00000A"/>
          <w:sz w:val="24"/>
        </w:rPr>
        <w:t xml:space="preserve">изучает, обобщает и распространяет опыт проведения коллективных творческих дел; </w:t>
      </w:r>
    </w:p>
    <w:p w:rsidR="00400159" w:rsidRDefault="0083654D">
      <w:pPr>
        <w:numPr>
          <w:ilvl w:val="0"/>
          <w:numId w:val="12"/>
        </w:numPr>
        <w:spacing w:after="0"/>
        <w:ind w:left="720" w:hanging="360"/>
        <w:jc w:val="both"/>
        <w:rPr>
          <w:rFonts w:ascii="Times New Roman" w:eastAsia="Times New Roman" w:hAnsi="Times New Roman" w:cs="Times New Roman"/>
          <w:sz w:val="24"/>
        </w:rPr>
      </w:pPr>
      <w:r>
        <w:rPr>
          <w:rFonts w:ascii="Cambria Math" w:eastAsia="Cambria Math" w:hAnsi="Cambria Math" w:cs="Cambria Math"/>
          <w:color w:val="00000A"/>
          <w:sz w:val="24"/>
        </w:rPr>
        <w:lastRenderedPageBreak/>
        <w:t>​</w:t>
      </w:r>
      <w:r>
        <w:rPr>
          <w:rFonts w:ascii="Times New Roman" w:eastAsia="Times New Roman" w:hAnsi="Times New Roman" w:cs="Times New Roman"/>
          <w:color w:val="00000A"/>
          <w:sz w:val="24"/>
        </w:rPr>
        <w:t>организует изучение общественного мнения обучающихся по актуальным проблемам школьной жизни;</w:t>
      </w:r>
    </w:p>
    <w:p w:rsidR="00400159" w:rsidRDefault="0083654D">
      <w:pPr>
        <w:spacing w:after="0"/>
        <w:jc w:val="both"/>
        <w:rPr>
          <w:rFonts w:ascii="Times New Roman" w:eastAsia="Times New Roman" w:hAnsi="Times New Roman" w:cs="Times New Roman"/>
          <w:color w:val="00000A"/>
          <w:sz w:val="24"/>
        </w:rPr>
      </w:pPr>
      <w:r>
        <w:rPr>
          <w:rFonts w:ascii="Times New Roman" w:eastAsia="Times New Roman" w:hAnsi="Times New Roman" w:cs="Times New Roman"/>
          <w:color w:val="00000A"/>
          <w:sz w:val="24"/>
        </w:rPr>
        <w:t xml:space="preserve">3.21.3. Решения Совета обучающихся принимаются большинством голосов при наличии не менее двух третьих ее состава и доводятся до сведения обучающихся. </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A"/>
          <w:sz w:val="24"/>
        </w:rPr>
        <w:t>3.21.4.</w:t>
      </w:r>
      <w:r>
        <w:rPr>
          <w:rFonts w:ascii="Times New Roman" w:eastAsia="Times New Roman" w:hAnsi="Times New Roman" w:cs="Times New Roman"/>
          <w:sz w:val="24"/>
        </w:rPr>
        <w:t xml:space="preserve"> </w:t>
      </w:r>
      <w:r>
        <w:rPr>
          <w:rFonts w:ascii="Times New Roman" w:eastAsia="Times New Roman" w:hAnsi="Times New Roman" w:cs="Times New Roman"/>
          <w:color w:val="000000"/>
          <w:sz w:val="24"/>
        </w:rPr>
        <w:t xml:space="preserve">Срок полномочий Совета </w:t>
      </w:r>
      <w:r>
        <w:rPr>
          <w:rFonts w:ascii="Times New Roman" w:eastAsia="Times New Roman" w:hAnsi="Times New Roman" w:cs="Times New Roman"/>
          <w:color w:val="00000A"/>
          <w:sz w:val="24"/>
        </w:rPr>
        <w:t>обучающихся</w:t>
      </w:r>
      <w:r>
        <w:rPr>
          <w:rFonts w:ascii="Times New Roman" w:eastAsia="Times New Roman" w:hAnsi="Times New Roman" w:cs="Times New Roman"/>
          <w:color w:val="000000"/>
          <w:sz w:val="24"/>
        </w:rPr>
        <w:t xml:space="preserve"> – один год</w:t>
      </w:r>
      <w:r>
        <w:rPr>
          <w:rFonts w:ascii="Times New Roman" w:eastAsia="Times New Roman" w:hAnsi="Times New Roman" w:cs="Times New Roman"/>
          <w:sz w:val="24"/>
        </w:rPr>
        <w:t>.</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sz w:val="24"/>
        </w:rPr>
        <w:t>3.22. Деятельность коллегиальных органов управления Учреждением регламентируется соответствующими положениями.</w:t>
      </w:r>
    </w:p>
    <w:p w:rsidR="00400159" w:rsidRDefault="00400159">
      <w:pPr>
        <w:spacing w:after="0"/>
        <w:jc w:val="both"/>
        <w:rPr>
          <w:rFonts w:ascii="Times New Roman" w:eastAsia="Times New Roman" w:hAnsi="Times New Roman" w:cs="Times New Roman"/>
          <w:sz w:val="24"/>
        </w:rPr>
      </w:pPr>
    </w:p>
    <w:p w:rsidR="00400159" w:rsidRDefault="0083654D">
      <w:pPr>
        <w:spacing w:after="0"/>
        <w:jc w:val="center"/>
        <w:rPr>
          <w:rFonts w:ascii="Times New Roman" w:eastAsia="Times New Roman" w:hAnsi="Times New Roman" w:cs="Times New Roman"/>
          <w:b/>
          <w:color w:val="000000"/>
          <w:sz w:val="24"/>
        </w:rPr>
      </w:pPr>
      <w:r>
        <w:rPr>
          <w:rFonts w:ascii="Times New Roman" w:eastAsia="Times New Roman" w:hAnsi="Times New Roman" w:cs="Times New Roman"/>
          <w:b/>
          <w:color w:val="000000"/>
          <w:sz w:val="24"/>
        </w:rPr>
        <w:t>IV. Экономика Учреждения</w:t>
      </w:r>
    </w:p>
    <w:p w:rsidR="00400159" w:rsidRDefault="00400159">
      <w:pPr>
        <w:spacing w:after="0"/>
        <w:jc w:val="center"/>
        <w:rPr>
          <w:rFonts w:ascii="Times New Roman" w:eastAsia="Times New Roman" w:hAnsi="Times New Roman" w:cs="Times New Roman"/>
          <w:sz w:val="24"/>
        </w:rPr>
      </w:pP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4.1. Собственником имущества Учреждения является Вологодский муниципальный округ</w:t>
      </w:r>
      <w:r>
        <w:rPr>
          <w:rFonts w:ascii="Times New Roman" w:eastAsia="Times New Roman" w:hAnsi="Times New Roman" w:cs="Times New Roman"/>
          <w:sz w:val="24"/>
        </w:rPr>
        <w:t xml:space="preserve"> Вологодской области</w:t>
      </w:r>
      <w:r>
        <w:rPr>
          <w:rFonts w:ascii="Times New Roman" w:eastAsia="Times New Roman" w:hAnsi="Times New Roman" w:cs="Times New Roman"/>
          <w:color w:val="000000"/>
          <w:sz w:val="24"/>
        </w:rPr>
        <w:t>.</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4.2. Имущество Учреждения закрепляется за ним на праве оперативного управления.</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4.3. Решение об отнесении имущества Учреждения к категории особо ценного движимого имущества принимается одновременно с принятием решения о закреплении указанного имущества за Учреждением или о выделении денежных средств Учреждению на приобретение указанного имущества.</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4.4. Земельный участок, необходимый для осуществления уставной деятельности Учреждения, предоставляется ему на праве постоянного (бессрочного) пользования.</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4.5. Источниками формирования имущества и денежных средств Учреждения являются:</w:t>
      </w:r>
    </w:p>
    <w:p w:rsidR="00400159" w:rsidRDefault="0083654D">
      <w:pPr>
        <w:numPr>
          <w:ilvl w:val="0"/>
          <w:numId w:val="13"/>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бюджетные ассигнования;</w:t>
      </w:r>
    </w:p>
    <w:p w:rsidR="00400159" w:rsidRDefault="0083654D">
      <w:pPr>
        <w:numPr>
          <w:ilvl w:val="0"/>
          <w:numId w:val="13"/>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A"/>
          <w:sz w:val="24"/>
        </w:rPr>
        <w:t>выручка от реализации товаров, работ, услуг;</w:t>
      </w:r>
    </w:p>
    <w:p w:rsidR="00400159" w:rsidRDefault="0083654D">
      <w:pPr>
        <w:numPr>
          <w:ilvl w:val="0"/>
          <w:numId w:val="13"/>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имущество, закрепляемое за Учреждением на праве оперативного управления;</w:t>
      </w:r>
    </w:p>
    <w:p w:rsidR="00400159" w:rsidRDefault="0083654D">
      <w:pPr>
        <w:numPr>
          <w:ilvl w:val="0"/>
          <w:numId w:val="13"/>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пожертвования;</w:t>
      </w:r>
    </w:p>
    <w:p w:rsidR="00400159" w:rsidRDefault="0083654D">
      <w:pPr>
        <w:numPr>
          <w:ilvl w:val="0"/>
          <w:numId w:val="13"/>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другие, не запрещенные законом поступления.</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4.6. Имущество и денежные средства Учреждения отражаются на его балансе и используются для достижения целей, определенных настоящим Уставом.</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 xml:space="preserve">         Недвижимое имущество, закрепленное за Учреждением или приобретенное за счет средств, выделенных ему учредителем на приобретение этого имущества, а также находящееся у Учреждения особо ценное движимое имущество подлежат обособленному учету.</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4.7. Учреждение в отношении закрепленного за ним имущества осуществляет права владения, пользования и распоряжения им в пределах, установленных законодательством Российской Федерации, и в соответствии с договором о порядке использования имущества, закрепленного за Учреждением на праве оперативного управления.</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4.8. Учреждение использует закрепленное за ним имущество и имущество, приобретенное на средства, выделенные ему учредителем, исключительно для целей и видов деятельности, отраженных в настоящем Уставе.</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4.9. Учреждение с согласия органа по управлению имуществом:</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 распоряжается особо ценным движимым имуществом, закрепленным за ним или приобретенным за счет средств, выделенных ему учредителем на приобретение такого имущества, а также недвижимым имуществом.</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 xml:space="preserve">4.10. Учреждение обязано эффективно использовать имущество, закрепленное за ним на праве оперативного управления, обеспечивать его сохранность и надлежащий учет, не допускать ухудшения его технического состояния, за исключением случаев, связанных с </w:t>
      </w:r>
      <w:r>
        <w:rPr>
          <w:rFonts w:ascii="Times New Roman" w:eastAsia="Times New Roman" w:hAnsi="Times New Roman" w:cs="Times New Roman"/>
          <w:color w:val="000000"/>
          <w:sz w:val="24"/>
        </w:rPr>
        <w:lastRenderedPageBreak/>
        <w:t>нормальным износом и форс-мажорными обстоятельствами, осуществлять текущий и капитальный ремонт имущества, нести риск случайной гибели, порчи имущества.</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4.11. Учреждение ведет налоговый учет, бухгалтерский учет и статистическую отчетность о результатах хозяйственной и иной деятельности в порядке, установленном федеральным законодательством.</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4.12. Финансовое обеспечение выполнения муниципального задания Учреждением осуществляется в виде субсидий из местного бюджета на финансовое обеспечение выполнения муниципального задания.</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 xml:space="preserve">          Учреждение ежегодно в сроки, определенные учредителем, представляет учредителю расчет расходов на содержание недвижимого имущества и особо ценного движимого имущества, закрепленных за Учреждением или приобретенных за счет выделенных ему учредителем средств на приобретение такого имущества, расходов на уплату налогов, в качестве объекта налогообложения по которым признается соответствующее имущество, в том числе земельные участки.</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 xml:space="preserve">          В соответствии с Бюджетным </w:t>
      </w:r>
      <w:hyperlink r:id="rId10">
        <w:r>
          <w:rPr>
            <w:rFonts w:ascii="Times New Roman" w:eastAsia="Times New Roman" w:hAnsi="Times New Roman" w:cs="Times New Roman"/>
            <w:color w:val="0000FF"/>
            <w:sz w:val="24"/>
            <w:u w:val="single"/>
          </w:rPr>
          <w:t>кодексом</w:t>
        </w:r>
      </w:hyperlink>
      <w:r>
        <w:rPr>
          <w:rFonts w:ascii="Times New Roman" w:eastAsia="Times New Roman" w:hAnsi="Times New Roman" w:cs="Times New Roman"/>
          <w:color w:val="000000"/>
          <w:sz w:val="24"/>
        </w:rPr>
        <w:t xml:space="preserve"> Российской Федерации Учреждению могут предоставляться субсидии из местного бюджета на иные цели.</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4.13. Доходы Учреждения поступают в самостоятельное распоряжение Учреждения и используются для достижения целей, ради которых оно создано.</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 xml:space="preserve">           Не использованные до конца финансового года остатки субсидий, предоставленных Учреждению на выполнение муниципального задания, остаются в распоряжении Учреждения и используются в очередном финансовом году для достижения целей, ради которых Учреждение создано.</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4.14. В случае сдачи в аренду с согласия органа по управлению имуществом, получаемого в установленном порядке, недвижимого имущества или особо ценного движимого имущества, закрепленного за Учреждением или приобретенного Учреждением за счет средств, выделенных ему учредителем на приобретение такого имущества, финансовое обеспечение содержания такого имущества учредителем не осуществляется.</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4.15. Учреждение не вправе размещать денежные средства на депозитах в кредитных организациях, а также совершать сделки с ценными бумагами.</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4.16. Учреждение осуществляет финансово-хозяйственную деятельность в пределах, установленных законодательством Российской Федерации и Вологодской области, нормативными правовыми актами органов местного самоуправления Вологодского муниципального района, настоящим Уставом.</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4.17. Учреждение строит свои взаимоотношения с другими организациями и гражданами во всех сферах своей деятельности на основании договоров. В своей деятельности Учреждение учитывает интересы потребителей, обеспечивает качество продукции, работ, услуг.</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4.18. Учреждение имеет право:</w:t>
      </w:r>
    </w:p>
    <w:p w:rsidR="00400159" w:rsidRDefault="0083654D">
      <w:pPr>
        <w:numPr>
          <w:ilvl w:val="0"/>
          <w:numId w:val="14"/>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 xml:space="preserve">заключать гражданско-правовые договоры бюджетного учреждения, предметом которых является поставка товара, выполнение работы, оказание услуги (в том числе приобретение недвижимого имущества или аренда имущества) в соответствии с Федеральным </w:t>
      </w:r>
      <w:hyperlink r:id="rId11">
        <w:r>
          <w:rPr>
            <w:rFonts w:ascii="Times New Roman" w:eastAsia="Times New Roman" w:hAnsi="Times New Roman" w:cs="Times New Roman"/>
            <w:color w:val="0000FF"/>
            <w:sz w:val="24"/>
            <w:u w:val="single"/>
          </w:rPr>
          <w:t>законом</w:t>
        </w:r>
      </w:hyperlink>
      <w:r>
        <w:rPr>
          <w:rFonts w:ascii="Times New Roman" w:eastAsia="Times New Roman" w:hAnsi="Times New Roman" w:cs="Times New Roman"/>
          <w:sz w:val="24"/>
        </w:rPr>
        <w:t xml:space="preserve"> </w:t>
      </w:r>
      <w:r>
        <w:rPr>
          <w:rFonts w:ascii="Times New Roman" w:eastAsia="Times New Roman" w:hAnsi="Times New Roman" w:cs="Times New Roman"/>
          <w:color w:val="000000"/>
          <w:sz w:val="24"/>
        </w:rPr>
        <w:t>от 05.04.2013 № 44-ФЗ «О контрактной системе в сфере закупок товаров, работ, услуг для обеспечения государственных и муниципальных нужд»;</w:t>
      </w:r>
    </w:p>
    <w:p w:rsidR="00400159" w:rsidRDefault="0083654D">
      <w:pPr>
        <w:numPr>
          <w:ilvl w:val="0"/>
          <w:numId w:val="14"/>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приобретать или арендовать недвижимое и движимое имущество за счет имеющихся у него денежных средств;</w:t>
      </w:r>
    </w:p>
    <w:p w:rsidR="00400159" w:rsidRDefault="0083654D">
      <w:pPr>
        <w:numPr>
          <w:ilvl w:val="0"/>
          <w:numId w:val="14"/>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lastRenderedPageBreak/>
        <w:t>планировать свою деятельность и определять перспективы развития по согласованию с учредителем, учитывая муниципальные задания, а также исходя из спроса потребителей и заключенных договоров;</w:t>
      </w:r>
    </w:p>
    <w:p w:rsidR="00400159" w:rsidRDefault="0083654D">
      <w:pPr>
        <w:numPr>
          <w:ilvl w:val="0"/>
          <w:numId w:val="14"/>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самостоятельно устанавливать систему оплаты труда в Учреждении, размеры заработной платы работников Учреждения (включая размеры должностных окладов, выплат компенсационного и стимулирующего характера) в соответствии с трудовым законодательством и в пределах имеющихся средств на оплату труда;</w:t>
      </w:r>
    </w:p>
    <w:p w:rsidR="00400159" w:rsidRDefault="0083654D">
      <w:pPr>
        <w:numPr>
          <w:ilvl w:val="0"/>
          <w:numId w:val="14"/>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вступать в союзы и ассоциации некоммерческих организаций в порядке и на условиях, установленных законодательством Российской Федерации.</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 xml:space="preserve">4.19. Учреждение обязано: </w:t>
      </w:r>
    </w:p>
    <w:p w:rsidR="00400159" w:rsidRDefault="0083654D">
      <w:pPr>
        <w:numPr>
          <w:ilvl w:val="0"/>
          <w:numId w:val="15"/>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в полном объеме выполнять установленные муниципальные задания;</w:t>
      </w:r>
    </w:p>
    <w:p w:rsidR="00400159" w:rsidRDefault="0083654D">
      <w:pPr>
        <w:numPr>
          <w:ilvl w:val="0"/>
          <w:numId w:val="15"/>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составлять и представлять на утверждение учредителю план финансово-хозяйственной деятельности Учреждения в порядке, установленном учредителем;</w:t>
      </w:r>
    </w:p>
    <w:p w:rsidR="00400159" w:rsidRDefault="0083654D">
      <w:pPr>
        <w:numPr>
          <w:ilvl w:val="0"/>
          <w:numId w:val="15"/>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представлять учредителю отчет о своей деятельности и использовании закрепленного за Учреждением имущества, порядок составления и утверждения которого определяется учредителем Учреждения;</w:t>
      </w:r>
    </w:p>
    <w:p w:rsidR="00400159" w:rsidRDefault="0083654D">
      <w:pPr>
        <w:numPr>
          <w:ilvl w:val="0"/>
          <w:numId w:val="15"/>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представлять учредителю бухгалтерскую и статистическую отчетность Учреждения в порядке, установленном законодательством Российской Федерации;</w:t>
      </w:r>
    </w:p>
    <w:p w:rsidR="00400159" w:rsidRDefault="0083654D">
      <w:pPr>
        <w:numPr>
          <w:ilvl w:val="0"/>
          <w:numId w:val="15"/>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 xml:space="preserve"> представлять органу по управлению имуществом карту учета муниципального имущества установленной формы по состоянию на начало очередного года;</w:t>
      </w:r>
    </w:p>
    <w:p w:rsidR="00400159" w:rsidRDefault="0083654D">
      <w:pPr>
        <w:numPr>
          <w:ilvl w:val="0"/>
          <w:numId w:val="15"/>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 xml:space="preserve"> в случаях, предусмотренных законодательством Российской Федерации и Вологодской области, по требованию органа по управлению имуществом и по согласованию с учредителем заключить договор имущественного страхования;</w:t>
      </w:r>
    </w:p>
    <w:p w:rsidR="00400159" w:rsidRDefault="0083654D">
      <w:pPr>
        <w:numPr>
          <w:ilvl w:val="0"/>
          <w:numId w:val="15"/>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нести ответственность в соответствии с законодательством Российской Федерации за нарушение договорных и налоговых обязательств, качество продукции, работ, услуг, пользование которыми может принести вред здоровью населения, а равно нарушение иных правил хозяйствования;</w:t>
      </w:r>
    </w:p>
    <w:p w:rsidR="00400159" w:rsidRDefault="0083654D">
      <w:pPr>
        <w:numPr>
          <w:ilvl w:val="0"/>
          <w:numId w:val="15"/>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 xml:space="preserve"> возмещать ущерб, причиненный нерациональным использованием земли и других природных ресурсов, загрязнением окружающей среды, нарушением требований охраны труда, противопожарной безопасности, санитарно-гигиенических норм и требований по защите здоровья работников, населения и потребителей продукции;</w:t>
      </w:r>
    </w:p>
    <w:p w:rsidR="00400159" w:rsidRDefault="0083654D">
      <w:pPr>
        <w:numPr>
          <w:ilvl w:val="0"/>
          <w:numId w:val="15"/>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обеспечивать выполнение мероприятий по энергосбережению, гражданской обороне, противопожарной безопасности и мобилизационной подготовке;</w:t>
      </w:r>
    </w:p>
    <w:p w:rsidR="00400159" w:rsidRDefault="0083654D">
      <w:pPr>
        <w:numPr>
          <w:ilvl w:val="0"/>
          <w:numId w:val="15"/>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обеспечивать защиту информации конфиденциального характера (включая персональные данные);</w:t>
      </w:r>
    </w:p>
    <w:p w:rsidR="00400159" w:rsidRDefault="0083654D">
      <w:pPr>
        <w:numPr>
          <w:ilvl w:val="0"/>
          <w:numId w:val="15"/>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обеспечивать учет, сохранность и использование архивных документов (постоянного хранения и по личному составу), в том числе выдачу архивных документов, связанных с социальной защитой граждан, и своевременную передачу их на государственное хранение в архивные учреждения;</w:t>
      </w:r>
    </w:p>
    <w:p w:rsidR="00400159" w:rsidRDefault="0083654D">
      <w:pPr>
        <w:numPr>
          <w:ilvl w:val="0"/>
          <w:numId w:val="15"/>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обеспечивать организацию и ведение делопроизводства Учреждения в соответствии с установленными требованиями;</w:t>
      </w:r>
    </w:p>
    <w:p w:rsidR="00400159" w:rsidRDefault="0083654D">
      <w:pPr>
        <w:numPr>
          <w:ilvl w:val="0"/>
          <w:numId w:val="15"/>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оплачивать труд работников Учреждения с соблюдением гарантий, установленных законодательством Российской Федерации и Вологодской области;</w:t>
      </w:r>
    </w:p>
    <w:p w:rsidR="00400159" w:rsidRDefault="0083654D">
      <w:pPr>
        <w:numPr>
          <w:ilvl w:val="0"/>
          <w:numId w:val="15"/>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 xml:space="preserve">обеспечивать в установленном порядке открытость и доступность документов, предусмотренных </w:t>
      </w:r>
      <w:hyperlink r:id="rId12">
        <w:r>
          <w:rPr>
            <w:rFonts w:ascii="Times New Roman" w:eastAsia="Times New Roman" w:hAnsi="Times New Roman" w:cs="Times New Roman"/>
            <w:color w:val="0000FF"/>
            <w:sz w:val="24"/>
            <w:u w:val="single"/>
          </w:rPr>
          <w:t>пунктом 3.3 статьи 32</w:t>
        </w:r>
      </w:hyperlink>
      <w:r>
        <w:rPr>
          <w:rFonts w:ascii="Times New Roman" w:eastAsia="Times New Roman" w:hAnsi="Times New Roman" w:cs="Times New Roman"/>
          <w:color w:val="000000"/>
          <w:sz w:val="24"/>
        </w:rPr>
        <w:t xml:space="preserve"> Федерального закона от 12.01.1996 № 7-</w:t>
      </w:r>
      <w:r>
        <w:rPr>
          <w:rFonts w:ascii="Times New Roman" w:eastAsia="Times New Roman" w:hAnsi="Times New Roman" w:cs="Times New Roman"/>
          <w:color w:val="000000"/>
          <w:sz w:val="24"/>
        </w:rPr>
        <w:lastRenderedPageBreak/>
        <w:t>ФЗ «О некоммерческих организациях» с учетом требований законодательства Российской Федерации о защите государственной тайны.</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4.20. Контроль за деятельностью Учреждения осуществляется учредителем и органом по управлению имуществом в пределах их компетенции в порядке, определенном администрацией Вологодского муниципального округа </w:t>
      </w:r>
      <w:r>
        <w:rPr>
          <w:rFonts w:ascii="Times New Roman" w:eastAsia="Times New Roman" w:hAnsi="Times New Roman" w:cs="Times New Roman"/>
          <w:sz w:val="24"/>
        </w:rPr>
        <w:t>Вологодской области</w:t>
      </w:r>
      <w:r>
        <w:rPr>
          <w:rFonts w:ascii="Times New Roman" w:eastAsia="Times New Roman" w:hAnsi="Times New Roman" w:cs="Times New Roman"/>
          <w:color w:val="000000"/>
          <w:sz w:val="24"/>
        </w:rPr>
        <w:t>.</w:t>
      </w:r>
    </w:p>
    <w:p w:rsidR="00400159" w:rsidRDefault="00400159">
      <w:pPr>
        <w:spacing w:after="0"/>
        <w:jc w:val="both"/>
        <w:rPr>
          <w:rFonts w:ascii="Times New Roman" w:eastAsia="Times New Roman" w:hAnsi="Times New Roman" w:cs="Times New Roman"/>
          <w:sz w:val="24"/>
        </w:rPr>
      </w:pPr>
    </w:p>
    <w:p w:rsidR="00400159" w:rsidRDefault="0083654D">
      <w:pPr>
        <w:spacing w:after="0"/>
        <w:jc w:val="center"/>
        <w:rPr>
          <w:rFonts w:ascii="Times New Roman" w:eastAsia="Times New Roman" w:hAnsi="Times New Roman" w:cs="Times New Roman"/>
          <w:b/>
          <w:color w:val="000000"/>
          <w:sz w:val="24"/>
        </w:rPr>
      </w:pPr>
      <w:r>
        <w:rPr>
          <w:rFonts w:ascii="Times New Roman" w:eastAsia="Times New Roman" w:hAnsi="Times New Roman" w:cs="Times New Roman"/>
          <w:b/>
          <w:color w:val="000000"/>
          <w:sz w:val="24"/>
        </w:rPr>
        <w:t>V. Права и обязанности участников образовательных отношений</w:t>
      </w:r>
    </w:p>
    <w:p w:rsidR="00400159" w:rsidRDefault="00400159">
      <w:pPr>
        <w:spacing w:after="0"/>
        <w:jc w:val="center"/>
        <w:rPr>
          <w:rFonts w:ascii="Times New Roman" w:eastAsia="Times New Roman" w:hAnsi="Times New Roman" w:cs="Times New Roman"/>
          <w:sz w:val="24"/>
        </w:rPr>
      </w:pPr>
    </w:p>
    <w:p w:rsidR="00400159" w:rsidRDefault="0083654D">
      <w:pPr>
        <w:spacing w:after="0"/>
        <w:jc w:val="both"/>
        <w:rPr>
          <w:rFonts w:ascii="Times New Roman" w:eastAsia="Times New Roman" w:hAnsi="Times New Roman" w:cs="Times New Roman"/>
          <w:sz w:val="26"/>
        </w:rPr>
      </w:pPr>
      <w:r>
        <w:rPr>
          <w:rFonts w:ascii="Times New Roman" w:eastAsia="Times New Roman" w:hAnsi="Times New Roman" w:cs="Times New Roman"/>
          <w:color w:val="000000"/>
          <w:sz w:val="24"/>
        </w:rPr>
        <w:t xml:space="preserve">5.1. К участникам образовательных отношений относятся </w:t>
      </w:r>
      <w:r>
        <w:rPr>
          <w:rFonts w:ascii="Times New Roman" w:eastAsia="Times New Roman" w:hAnsi="Times New Roman" w:cs="Times New Roman"/>
          <w:sz w:val="26"/>
        </w:rPr>
        <w:t>обучающиеся, родители (законные представители) несовершеннолетних обучающихся, педагогические работники и их представители; организация, осуществляющая образовательную деятельность.</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5.2. Обучающимся предоставляются академические права на:</w:t>
      </w:r>
    </w:p>
    <w:p w:rsidR="00400159" w:rsidRDefault="0083654D">
      <w:pPr>
        <w:numPr>
          <w:ilvl w:val="0"/>
          <w:numId w:val="16"/>
        </w:numPr>
        <w:suppressAutoHyphens/>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 xml:space="preserve"> </w:t>
      </w:r>
      <w:r>
        <w:rPr>
          <w:rFonts w:ascii="Times New Roman" w:eastAsia="Times New Roman" w:hAnsi="Times New Roman" w:cs="Times New Roman"/>
          <w:sz w:val="24"/>
        </w:rPr>
        <w:t>обучение  по образовательной программе дошкольного образования в возрасте до 7 лет включительно;</w:t>
      </w:r>
    </w:p>
    <w:p w:rsidR="00400159" w:rsidRDefault="0083654D">
      <w:pPr>
        <w:numPr>
          <w:ilvl w:val="0"/>
          <w:numId w:val="16"/>
        </w:numPr>
        <w:suppressAutoHyphens/>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обучение по индивидуальному учебному плану, в пределах осваиваемой образовательной программы в порядке, установленном локальным актом Учреждения;</w:t>
      </w:r>
    </w:p>
    <w:p w:rsidR="00400159" w:rsidRDefault="0083654D">
      <w:pPr>
        <w:numPr>
          <w:ilvl w:val="0"/>
          <w:numId w:val="16"/>
        </w:numPr>
        <w:suppressAutoHyphens/>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освоение наряду с образовательной программой дошкольного образования любой другой дополнительной образовательной программы, реализуемой Учреждением, в порядке, установленном локальным нормативным актом Учреждения;</w:t>
      </w:r>
    </w:p>
    <w:p w:rsidR="00400159" w:rsidRDefault="0083654D">
      <w:pPr>
        <w:numPr>
          <w:ilvl w:val="0"/>
          <w:numId w:val="16"/>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выбор организации, осуществляющей образовательную деятельность, формы получения образования и формы обучения после получения основного общего образования или после достижения 18 лет;</w:t>
      </w:r>
    </w:p>
    <w:p w:rsidR="00400159" w:rsidRDefault="0083654D">
      <w:pPr>
        <w:numPr>
          <w:ilvl w:val="0"/>
          <w:numId w:val="16"/>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предоставление условий для обучения с учетом особенностей их психофизического развития и состояния здоровья, в том числе получение социально-педагогической и психологической помощи, бесплатной психолого-медико-педагогической коррекции;</w:t>
      </w:r>
    </w:p>
    <w:p w:rsidR="00400159" w:rsidRDefault="0083654D">
      <w:pPr>
        <w:numPr>
          <w:ilvl w:val="0"/>
          <w:numId w:val="16"/>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освоение наряду с учебными предметами, курсами, дисциплинами (модулями) по осваиваемой образовательной программе любых других учебных предметов, курсов, дисциплин (модулей), преподаваемых в организации, осуществляющей образовательную деятельность, в установленном ею порядке, а также преподаваемых в других организациях, осуществляющих образовательную деятельность, учебных предметов, курсов, дисциплин (модулей);</w:t>
      </w:r>
    </w:p>
    <w:p w:rsidR="00400159" w:rsidRDefault="0083654D">
      <w:pPr>
        <w:numPr>
          <w:ilvl w:val="0"/>
          <w:numId w:val="16"/>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уважение человеческого достоинства, защиту от всех форм физического и психического насилия, оскорбления личности, охрану жизни и здоровья;</w:t>
      </w:r>
    </w:p>
    <w:p w:rsidR="00400159" w:rsidRDefault="0083654D">
      <w:pPr>
        <w:numPr>
          <w:ilvl w:val="0"/>
          <w:numId w:val="16"/>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 xml:space="preserve"> свободу совести, информации, свободное выражение собственных взглядов и убеждений;</w:t>
      </w:r>
    </w:p>
    <w:p w:rsidR="00400159" w:rsidRDefault="0083654D">
      <w:pPr>
        <w:numPr>
          <w:ilvl w:val="0"/>
          <w:numId w:val="16"/>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каникулы - плановые перерывы при получении образования для отдыха и иных социальных целей в соответствии с законодательством об образовании и календарным учебным графиком;</w:t>
      </w:r>
    </w:p>
    <w:p w:rsidR="00400159" w:rsidRDefault="0083654D">
      <w:pPr>
        <w:numPr>
          <w:ilvl w:val="0"/>
          <w:numId w:val="16"/>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 xml:space="preserve"> перевод в другую образовательную организацию, реализующую образовательную программу соответствующего уровня, в порядке, предусмотренном федеральным органом исполнительной власти, осуществляющим функции по выработке </w:t>
      </w:r>
      <w:r>
        <w:rPr>
          <w:rFonts w:ascii="Times New Roman" w:eastAsia="Times New Roman" w:hAnsi="Times New Roman" w:cs="Times New Roman"/>
          <w:color w:val="000000"/>
          <w:sz w:val="24"/>
        </w:rPr>
        <w:lastRenderedPageBreak/>
        <w:t>государственной политики и нормативно-правовому регулированию в сфере образования;</w:t>
      </w:r>
    </w:p>
    <w:p w:rsidR="00400159" w:rsidRDefault="0083654D">
      <w:pPr>
        <w:numPr>
          <w:ilvl w:val="0"/>
          <w:numId w:val="16"/>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 xml:space="preserve"> участие в управлении образовательной организацией в порядке, установленном ее Уставом;</w:t>
      </w:r>
    </w:p>
    <w:p w:rsidR="00400159" w:rsidRDefault="0083654D">
      <w:pPr>
        <w:numPr>
          <w:ilvl w:val="0"/>
          <w:numId w:val="16"/>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ознакомление со свидетельством о государственной регистрации, с уставом, с лицензией на осуществление образовательной деятельности, со свидетельством о государственной аккредитации, с учебной документацией, другими документами, регламентирующими организацию и осуществление образовательной деятельности в образовательной организации;</w:t>
      </w:r>
    </w:p>
    <w:p w:rsidR="00400159" w:rsidRDefault="0083654D">
      <w:pPr>
        <w:numPr>
          <w:ilvl w:val="0"/>
          <w:numId w:val="16"/>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обжалование актов образовательной организации в установленном законодательством Российской Федерации порядке;</w:t>
      </w:r>
    </w:p>
    <w:p w:rsidR="00400159" w:rsidRDefault="0083654D">
      <w:pPr>
        <w:numPr>
          <w:ilvl w:val="0"/>
          <w:numId w:val="16"/>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бесплатное пользование библиотечно-информационными ресурсами, учебной, производственной, научной базой образовательной организации;</w:t>
      </w:r>
    </w:p>
    <w:p w:rsidR="00400159" w:rsidRDefault="0083654D">
      <w:pPr>
        <w:numPr>
          <w:ilvl w:val="0"/>
          <w:numId w:val="16"/>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пользование в порядке, установленном локальными нормативными актами, объектами культуры и объектами спорта образовательной организации;</w:t>
      </w:r>
    </w:p>
    <w:p w:rsidR="00400159" w:rsidRDefault="0083654D">
      <w:pPr>
        <w:numPr>
          <w:ilvl w:val="0"/>
          <w:numId w:val="16"/>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развитие своих творческих способностей и интересов, включая участие в конкурсах, олимпиадах, выставках, смотрах, физкультурных мероприятиях, спортивных мероприятиях, в том числе в официальных спортивных соревнованиях, и других массовых мероприятиях;</w:t>
      </w:r>
    </w:p>
    <w:p w:rsidR="00400159" w:rsidRDefault="0083654D">
      <w:pPr>
        <w:numPr>
          <w:ilvl w:val="0"/>
          <w:numId w:val="16"/>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опубликование своих работ в изданиях образовательной организации на бесплатной основе;</w:t>
      </w:r>
    </w:p>
    <w:p w:rsidR="00400159" w:rsidRDefault="0083654D">
      <w:pPr>
        <w:numPr>
          <w:ilvl w:val="0"/>
          <w:numId w:val="16"/>
        </w:numPr>
        <w:spacing w:after="0"/>
        <w:ind w:left="720" w:hanging="36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 поощрение за успехи в учебной, физкультурной, спортивной, общественной, научной, научно-технической, творческой, экспериментальной и инновационной деятельности;</w:t>
      </w:r>
    </w:p>
    <w:p w:rsidR="00400159" w:rsidRDefault="0083654D">
      <w:pPr>
        <w:numPr>
          <w:ilvl w:val="0"/>
          <w:numId w:val="16"/>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совмещение получения образования с работой без ущерба для освоения образовательной программы, выполнения индивидуального учебного плана;</w:t>
      </w:r>
    </w:p>
    <w:p w:rsidR="00400159" w:rsidRDefault="0083654D">
      <w:pPr>
        <w:numPr>
          <w:ilvl w:val="0"/>
          <w:numId w:val="16"/>
        </w:numPr>
        <w:spacing w:after="0"/>
        <w:ind w:left="720" w:hanging="36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иные академические права, предусмотренные Федеральным законом от 29.12.2012 № 273-ФЗ «Об образовании в Российской Федерации», иными нормативными правовыми актами Российской Федерации.</w:t>
      </w:r>
    </w:p>
    <w:p w:rsidR="00400159" w:rsidRDefault="0083654D">
      <w:pPr>
        <w:tabs>
          <w:tab w:val="left" w:pos="709"/>
        </w:tabs>
        <w:suppressAutoHyphens/>
        <w:spacing w:after="0"/>
        <w:ind w:firstLine="540"/>
        <w:jc w:val="both"/>
        <w:rPr>
          <w:rFonts w:ascii="Times New Roman" w:eastAsia="Times New Roman" w:hAnsi="Times New Roman" w:cs="Times New Roman"/>
          <w:sz w:val="24"/>
        </w:rPr>
      </w:pPr>
      <w:r>
        <w:rPr>
          <w:rFonts w:ascii="Times New Roman" w:eastAsia="Times New Roman" w:hAnsi="Times New Roman" w:cs="Times New Roman"/>
          <w:sz w:val="24"/>
        </w:rPr>
        <w:t>Обучающиеся имеют право на посещение по своему выбору мероприятий, которые проводятся в Учреждении и не предусмотрены учебным планом, в порядке, установленном локальными нормативными актами. Привлечение обучающихся без их согласия и несовершеннолетних обучающихся без согласия их родителей (законных представителей) к труду, не предусмотренному образовательной программой, запрещается.</w:t>
      </w:r>
    </w:p>
    <w:p w:rsidR="00400159" w:rsidRDefault="0083654D">
      <w:pPr>
        <w:tabs>
          <w:tab w:val="left" w:pos="709"/>
        </w:tabs>
        <w:suppressAutoHyphens/>
        <w:spacing w:after="0"/>
        <w:ind w:firstLine="540"/>
        <w:jc w:val="both"/>
        <w:rPr>
          <w:rFonts w:ascii="Times New Roman" w:eastAsia="Times New Roman" w:hAnsi="Times New Roman" w:cs="Times New Roman"/>
          <w:sz w:val="24"/>
        </w:rPr>
      </w:pPr>
      <w:r>
        <w:rPr>
          <w:rFonts w:ascii="Times New Roman" w:eastAsia="Times New Roman" w:hAnsi="Times New Roman" w:cs="Times New Roman"/>
          <w:sz w:val="24"/>
        </w:rPr>
        <w:t>Обучающиеся имеют право на участие в общественных объединениях, а также на создание общественных объединений учащихся в установленном федеральным законом порядке.</w:t>
      </w:r>
    </w:p>
    <w:p w:rsidR="00400159" w:rsidRDefault="0083654D">
      <w:pPr>
        <w:spacing w:after="0"/>
        <w:rPr>
          <w:rFonts w:ascii="Times New Roman" w:eastAsia="Times New Roman" w:hAnsi="Times New Roman" w:cs="Times New Roman"/>
          <w:sz w:val="24"/>
        </w:rPr>
      </w:pPr>
      <w:r>
        <w:rPr>
          <w:rFonts w:ascii="Times New Roman" w:eastAsia="Times New Roman" w:hAnsi="Times New Roman" w:cs="Times New Roman"/>
          <w:color w:val="000000"/>
          <w:sz w:val="24"/>
        </w:rPr>
        <w:t xml:space="preserve">5.3. Обучающимся </w:t>
      </w:r>
      <w:r>
        <w:rPr>
          <w:rFonts w:ascii="Times New Roman" w:eastAsia="Times New Roman" w:hAnsi="Times New Roman" w:cs="Times New Roman"/>
          <w:sz w:val="24"/>
        </w:rPr>
        <w:t xml:space="preserve">во время пребывания в Учреждении гарантируется: </w:t>
      </w:r>
    </w:p>
    <w:p w:rsidR="00400159" w:rsidRDefault="0083654D">
      <w:pPr>
        <w:numPr>
          <w:ilvl w:val="0"/>
          <w:numId w:val="17"/>
        </w:numPr>
        <w:suppressAutoHyphens/>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-предоставление условий для обучения и воспитания с учетом особенностей их психофизического развития и состояния здоровья, в том числе получение социально-педагогической и психологической помощи, бесплатной психолого-медико-педагогической коррекции;</w:t>
      </w:r>
    </w:p>
    <w:p w:rsidR="00400159" w:rsidRDefault="0083654D">
      <w:pPr>
        <w:numPr>
          <w:ilvl w:val="0"/>
          <w:numId w:val="17"/>
        </w:numPr>
        <w:suppressAutoHyphens/>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 xml:space="preserve">уважение человеческого достоинства, защиту от всех форм физического и психического насилия, оскорбления личности; </w:t>
      </w:r>
    </w:p>
    <w:p w:rsidR="00400159" w:rsidRDefault="0083654D">
      <w:pPr>
        <w:numPr>
          <w:ilvl w:val="0"/>
          <w:numId w:val="17"/>
        </w:numPr>
        <w:suppressAutoHyphens/>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 xml:space="preserve">охрана жизни и здоровья; </w:t>
      </w:r>
    </w:p>
    <w:p w:rsidR="00400159" w:rsidRDefault="0083654D">
      <w:pPr>
        <w:numPr>
          <w:ilvl w:val="0"/>
          <w:numId w:val="17"/>
        </w:numPr>
        <w:suppressAutoHyphens/>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удовлетворение потребностей в эмоционально-личностном общении.</w:t>
      </w:r>
    </w:p>
    <w:p w:rsidR="00400159" w:rsidRDefault="0083654D">
      <w:pPr>
        <w:spacing w:after="0"/>
        <w:ind w:left="360"/>
        <w:jc w:val="both"/>
        <w:rPr>
          <w:rFonts w:ascii="Times New Roman" w:eastAsia="Times New Roman" w:hAnsi="Times New Roman" w:cs="Times New Roman"/>
          <w:sz w:val="24"/>
        </w:rPr>
      </w:pPr>
      <w:r>
        <w:rPr>
          <w:rFonts w:ascii="Times New Roman" w:eastAsia="Times New Roman" w:hAnsi="Times New Roman" w:cs="Times New Roman"/>
          <w:sz w:val="24"/>
        </w:rPr>
        <w:t xml:space="preserve">Учреждение обеспечивает права каждого ребенка в соответствии с действующим законодательством Российской Федерации. </w:t>
      </w:r>
    </w:p>
    <w:p w:rsidR="00400159" w:rsidRDefault="0083654D">
      <w:pPr>
        <w:spacing w:after="0"/>
        <w:ind w:left="360"/>
        <w:jc w:val="both"/>
        <w:rPr>
          <w:rFonts w:ascii="Times New Roman" w:eastAsia="Times New Roman" w:hAnsi="Times New Roman" w:cs="Times New Roman"/>
          <w:sz w:val="24"/>
        </w:rPr>
      </w:pPr>
      <w:r>
        <w:rPr>
          <w:rFonts w:ascii="Times New Roman" w:eastAsia="Times New Roman" w:hAnsi="Times New Roman" w:cs="Times New Roman"/>
          <w:color w:val="000000"/>
          <w:sz w:val="24"/>
        </w:rPr>
        <w:t>Также предоставляются следующие меры социальной поддержки и стимулирования:</w:t>
      </w:r>
    </w:p>
    <w:p w:rsidR="00400159" w:rsidRDefault="0083654D">
      <w:pPr>
        <w:numPr>
          <w:ilvl w:val="0"/>
          <w:numId w:val="18"/>
        </w:numPr>
        <w:tabs>
          <w:tab w:val="left" w:pos="709"/>
        </w:tabs>
        <w:suppressAutoHyphens/>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обеспечение питанием в случаях и в порядке, которые установлены федеральными законами, законами Вологодской области;</w:t>
      </w:r>
    </w:p>
    <w:p w:rsidR="00400159" w:rsidRDefault="0083654D">
      <w:pPr>
        <w:numPr>
          <w:ilvl w:val="0"/>
          <w:numId w:val="18"/>
        </w:numPr>
        <w:tabs>
          <w:tab w:val="left" w:pos="709"/>
        </w:tabs>
        <w:suppressAutoHyphens/>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транспортное обеспечение, включающее в себя организацию бесплатной перевозки обучающихся до Учреждения и обратно, а также предоставление в соответствии с законодательством Российской Федерации мер социальной поддержки при проезде на общественном транспорте.</w:t>
      </w:r>
    </w:p>
    <w:p w:rsidR="00400159" w:rsidRDefault="0083654D">
      <w:pPr>
        <w:numPr>
          <w:ilvl w:val="0"/>
          <w:numId w:val="18"/>
        </w:numPr>
        <w:tabs>
          <w:tab w:val="left" w:pos="709"/>
        </w:tabs>
        <w:suppressAutoHyphens/>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иные меры социальной поддержки, предусмотренные нормативными правовыми актами Российской Федерации и нормативными правовыми актами Вологодской области, правовыми актами органов местного самоуправления Вологодского муниципального района.</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5.4. Обучающиеся обязаны:</w:t>
      </w:r>
    </w:p>
    <w:p w:rsidR="00400159" w:rsidRDefault="0083654D">
      <w:pPr>
        <w:numPr>
          <w:ilvl w:val="0"/>
          <w:numId w:val="19"/>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добросовестно осваивать образовательную программу, выполнять индивидуальный учебный план, в том числе посещать предусмотренные учебным планом или индивидуальным учебным планом учебные занятия, осуществлять самостоятельную подготовку к занятиям, выполнять задания, данные педагогическими работниками в рамках образовательной программы;</w:t>
      </w:r>
    </w:p>
    <w:p w:rsidR="00400159" w:rsidRDefault="0083654D">
      <w:pPr>
        <w:numPr>
          <w:ilvl w:val="0"/>
          <w:numId w:val="19"/>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выполнять требования Устава организации, осуществляющей образовательную деятельность, правил внутреннего распорядка и иных локальных нормативных актов по вопросам организации и осуществления образовательной деятельности;</w:t>
      </w:r>
    </w:p>
    <w:p w:rsidR="00400159" w:rsidRDefault="0083654D">
      <w:pPr>
        <w:numPr>
          <w:ilvl w:val="0"/>
          <w:numId w:val="19"/>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заботиться о сохранении и об укреплении своего здоровья, стремиться к нравственному, духовному и физическому развитию и самосовершенствованию;</w:t>
      </w:r>
    </w:p>
    <w:p w:rsidR="00400159" w:rsidRDefault="0083654D">
      <w:pPr>
        <w:numPr>
          <w:ilvl w:val="0"/>
          <w:numId w:val="19"/>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во время учебного процесса носить школьную форму, принятую локальным актом Учреждения;</w:t>
      </w:r>
    </w:p>
    <w:p w:rsidR="00400159" w:rsidRDefault="0083654D">
      <w:pPr>
        <w:numPr>
          <w:ilvl w:val="0"/>
          <w:numId w:val="19"/>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уважать честь и достоинство других обучающихся и работников организации, осуществляющей образовательную деятельность, не создавать препятствий для получения образования другими обучающимися;</w:t>
      </w:r>
    </w:p>
    <w:p w:rsidR="00400159" w:rsidRDefault="0083654D">
      <w:pPr>
        <w:numPr>
          <w:ilvl w:val="0"/>
          <w:numId w:val="19"/>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бережно относиться к имуществу организации, осуществляющей образовательную деятельность;</w:t>
      </w:r>
    </w:p>
    <w:p w:rsidR="00400159" w:rsidRDefault="0083654D">
      <w:pPr>
        <w:numPr>
          <w:ilvl w:val="0"/>
          <w:numId w:val="19"/>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другие обязанности, предусмотренные нормативными правовыми актами Российской Федерации.</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5.5. Обучающимся запрещается:</w:t>
      </w:r>
    </w:p>
    <w:p w:rsidR="00400159" w:rsidRDefault="0083654D">
      <w:pPr>
        <w:numPr>
          <w:ilvl w:val="0"/>
          <w:numId w:val="20"/>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приносить, передавать или употреблять в Учреждении табачные изделия, спиртные напитки, токсические, наркотические вещества, а также приносить оружие;</w:t>
      </w:r>
    </w:p>
    <w:p w:rsidR="00400159" w:rsidRDefault="0083654D">
      <w:pPr>
        <w:numPr>
          <w:ilvl w:val="0"/>
          <w:numId w:val="20"/>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использовать любые средства, которые могут привести к взрывам и возгораниям;</w:t>
      </w:r>
    </w:p>
    <w:p w:rsidR="00400159" w:rsidRDefault="0083654D">
      <w:pPr>
        <w:numPr>
          <w:ilvl w:val="0"/>
          <w:numId w:val="20"/>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применять физическую силу для выяснения отношений, запугивания, вымогательства;</w:t>
      </w:r>
    </w:p>
    <w:p w:rsidR="00400159" w:rsidRDefault="0083654D">
      <w:pPr>
        <w:numPr>
          <w:ilvl w:val="0"/>
          <w:numId w:val="20"/>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использовать непристойные выражения, жесты и ненормативную лексику;</w:t>
      </w:r>
    </w:p>
    <w:p w:rsidR="00400159" w:rsidRDefault="0083654D">
      <w:pPr>
        <w:numPr>
          <w:ilvl w:val="0"/>
          <w:numId w:val="20"/>
        </w:numPr>
        <w:spacing w:after="0"/>
        <w:ind w:left="720" w:hanging="36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пропускать обязательные занятия без уважительных причин;</w:t>
      </w:r>
    </w:p>
    <w:p w:rsidR="00400159" w:rsidRDefault="0083654D">
      <w:pPr>
        <w:numPr>
          <w:ilvl w:val="0"/>
          <w:numId w:val="20"/>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распространять любую информацию экстремистского, террористического, криминального и порнографического содержания, в том числе разжигающую межнациональные, межрелигиозные и другие виды конфликтов;</w:t>
      </w:r>
    </w:p>
    <w:p w:rsidR="00400159" w:rsidRDefault="0083654D">
      <w:pPr>
        <w:numPr>
          <w:ilvl w:val="0"/>
          <w:numId w:val="20"/>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lastRenderedPageBreak/>
        <w:t>использовать на уроках мобильные телефоны, карманные персональные компьютеры, электронные устройства для компьютерных игр,  воспроизведения или записи музыки и изображений.</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5.6. Родители (законные представители) несовершеннолетних обучающихся имеют право:</w:t>
      </w:r>
    </w:p>
    <w:p w:rsidR="00400159" w:rsidRDefault="0083654D">
      <w:pPr>
        <w:numPr>
          <w:ilvl w:val="0"/>
          <w:numId w:val="21"/>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выбирать до завершения получения ребенком</w:t>
      </w:r>
      <w:r>
        <w:rPr>
          <w:rFonts w:ascii="Times New Roman" w:eastAsia="Times New Roman" w:hAnsi="Times New Roman" w:cs="Times New Roman"/>
          <w:color w:val="004DBB"/>
          <w:sz w:val="24"/>
        </w:rPr>
        <w:t xml:space="preserve"> </w:t>
      </w:r>
      <w:r>
        <w:rPr>
          <w:rFonts w:ascii="Times New Roman" w:eastAsia="Times New Roman" w:hAnsi="Times New Roman" w:cs="Times New Roman"/>
          <w:color w:val="00000A"/>
          <w:sz w:val="24"/>
        </w:rPr>
        <w:t xml:space="preserve">начального общего, основного общего образования с учетом мнения ребенка, а также с учетом </w:t>
      </w:r>
      <w:r>
        <w:rPr>
          <w:rFonts w:ascii="Times New Roman" w:eastAsia="Times New Roman" w:hAnsi="Times New Roman" w:cs="Times New Roman"/>
          <w:color w:val="000000"/>
          <w:sz w:val="24"/>
        </w:rPr>
        <w:t>рекомендаций психолого-медико-педагогической комиссии (при их наличии) формы получения образования и формы обучения, организации, осуществляющие образовательную деятельность, язык, языки образования, факультативные и элективные учебные предметы, курсы, дисциплины (модули) из перечня, предлагаемого организацией, осуществляющей образовательную деятельность;</w:t>
      </w:r>
    </w:p>
    <w:p w:rsidR="00400159" w:rsidRDefault="0083654D">
      <w:pPr>
        <w:numPr>
          <w:ilvl w:val="0"/>
          <w:numId w:val="21"/>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дать ребенку дошкольное, начальное общее, основное общее образование в семье. Ребенок, получающий образование в семье, по решению его родителей (законных представителей) с учетом его мнения на любом этапе обучения вправе продолжить образование в образовательной организации;</w:t>
      </w:r>
    </w:p>
    <w:p w:rsidR="00400159" w:rsidRDefault="0083654D">
      <w:pPr>
        <w:numPr>
          <w:ilvl w:val="0"/>
          <w:numId w:val="21"/>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знакомиться с Уставом организации, осуществляющей образовательную деятельность, лицензией на осуществление образовательной деятельности, со свидетельством о государственной аккредитации, с учебно-программной документацией и другими документами, регламентирующими организацию и осуществление образовательной деятельности;</w:t>
      </w:r>
    </w:p>
    <w:p w:rsidR="00400159" w:rsidRDefault="0083654D">
      <w:pPr>
        <w:numPr>
          <w:ilvl w:val="0"/>
          <w:numId w:val="21"/>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знакомиться с содержанием образования, используемыми методами обучения и воспитания, образовательными технологиями, а также с оценками успеваемости своих детей;</w:t>
      </w:r>
    </w:p>
    <w:p w:rsidR="00400159" w:rsidRDefault="0083654D">
      <w:pPr>
        <w:numPr>
          <w:ilvl w:val="0"/>
          <w:numId w:val="21"/>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защищать права и законные интересы обучающихся;</w:t>
      </w:r>
    </w:p>
    <w:p w:rsidR="00400159" w:rsidRDefault="0083654D">
      <w:pPr>
        <w:numPr>
          <w:ilvl w:val="0"/>
          <w:numId w:val="21"/>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получать информацию обо всех видах планируемых обследований (психологических, медицинских, психолого-педагогических) обучающихся, давать согласие на проведение таких обследований или участие в таких обследованиях, отказаться от их проведения или участия в них, получать информацию о результатах проведенных обследований обучающихся;</w:t>
      </w:r>
    </w:p>
    <w:p w:rsidR="00400159" w:rsidRDefault="0083654D">
      <w:pPr>
        <w:numPr>
          <w:ilvl w:val="0"/>
          <w:numId w:val="21"/>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принимать участие в управлении организацией, осуществляющей образовательную деятельность, в форме, определяемой уставом организации;</w:t>
      </w:r>
    </w:p>
    <w:p w:rsidR="00400159" w:rsidRDefault="0083654D">
      <w:pPr>
        <w:numPr>
          <w:ilvl w:val="0"/>
          <w:numId w:val="21"/>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присутствовать при обследовании детей психолого-медико-педагогической комиссией, обсуждении результатов обследования и рекомендаций, полученных по результатам обследования, высказывать свое мнение относительно предлагаемых условий для организации обучения и воспитания детей;</w:t>
      </w:r>
    </w:p>
    <w:p w:rsidR="00400159" w:rsidRDefault="0083654D">
      <w:pPr>
        <w:numPr>
          <w:ilvl w:val="0"/>
          <w:numId w:val="21"/>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иные права, предусмотренные Федеральным законом от 29.12.2012 № 273-ФЗ «Об образовании в Российской Федерации» и иными федеральными законами, договором об образовании (при его наличии).</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5.7. Родители (законные представители) несовершеннолетних обучающихся обязаны:</w:t>
      </w:r>
    </w:p>
    <w:p w:rsidR="00400159" w:rsidRDefault="0083654D">
      <w:pPr>
        <w:numPr>
          <w:ilvl w:val="0"/>
          <w:numId w:val="22"/>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 xml:space="preserve"> обеспечить получение детьми общего образования;</w:t>
      </w:r>
    </w:p>
    <w:p w:rsidR="00400159" w:rsidRDefault="0083654D">
      <w:pPr>
        <w:numPr>
          <w:ilvl w:val="0"/>
          <w:numId w:val="22"/>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соблюдать правила внутреннего распорядка организации, осуществляющей образовательную деятельность, требования локальных нормативных актов, которые устанавливают режим занятий обучающихся, порядок регламентации образовательных отношений между образовательной организацией и обучающимися и (или) их родителями (законными представителями) и оформления возникновения, приостановления и прекращения этих отношений;</w:t>
      </w:r>
    </w:p>
    <w:p w:rsidR="00400159" w:rsidRDefault="0083654D">
      <w:pPr>
        <w:numPr>
          <w:ilvl w:val="0"/>
          <w:numId w:val="22"/>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lastRenderedPageBreak/>
        <w:t>уважать честь и достоинство обучающихся и работников организации, осуществляющей образовательную деятельность;</w:t>
      </w:r>
    </w:p>
    <w:p w:rsidR="00400159" w:rsidRDefault="0083654D">
      <w:pPr>
        <w:numPr>
          <w:ilvl w:val="0"/>
          <w:numId w:val="22"/>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 xml:space="preserve"> иные обязанности, предусмотренные Федеральным законом от 29.12.2012 № 273-ФЗ «Об образовании в Российской Федерации» и иными федеральными законами, договором об образовании (при его наличии).</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 xml:space="preserve">       За неисполнение или ненадлежащее исполнение обязанностей, установленных Федеральным законом от 29.12.2012 № 273-ФЗ «Об образовании в Российской Федерации» и иными федеральными законами, родители (законные представители) несовершеннолетних обучающихся несут ответственность, предусмотренную законодательством Российской Федерации.</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5.8. Работники Учреждения имеют право на участие в управлении Учреждением, на защиту своей профессиональной чести и достоинства.</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5.9. Работники Учреждения должны соответствовать требованиям квалификационных характеристик и обязаны выполнять устав Учреждения.</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 xml:space="preserve">          Ответственность работников Учреждения устанавливается законодательством Российской Федерации, правилами внутреннего трудового распорядка и иными локальными нормативными актами Учреждения, должностными инструкциями и трудовыми договорами.</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5.10. Педагогические работники пользуются следующими академическими правами и свободами:</w:t>
      </w:r>
    </w:p>
    <w:p w:rsidR="00400159" w:rsidRDefault="0083654D">
      <w:pPr>
        <w:numPr>
          <w:ilvl w:val="0"/>
          <w:numId w:val="23"/>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свобода преподавания, свободное выражение своего мнения, свобода от вмешательства в профессиональную деятельность;</w:t>
      </w:r>
    </w:p>
    <w:p w:rsidR="00400159" w:rsidRDefault="0083654D">
      <w:pPr>
        <w:numPr>
          <w:ilvl w:val="0"/>
          <w:numId w:val="23"/>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свобода выбора и использования педагогически обоснованных форм, средств, методов обучения и воспитания;</w:t>
      </w:r>
    </w:p>
    <w:p w:rsidR="00400159" w:rsidRDefault="0083654D">
      <w:pPr>
        <w:numPr>
          <w:ilvl w:val="0"/>
          <w:numId w:val="23"/>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право на творческую инициативу, разработку и применение авторских программ и методов обучения и воспитания в пределах реализуемой образовательной программы, отдельного учебного предмета, курса, дисциплины (модуля);</w:t>
      </w:r>
    </w:p>
    <w:p w:rsidR="00400159" w:rsidRDefault="0083654D">
      <w:pPr>
        <w:numPr>
          <w:ilvl w:val="0"/>
          <w:numId w:val="23"/>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право на выбор учебников, учебных пособий, материалов и иных средств обучения и воспитания в соответствии с образовательной программой и в порядке, установленном законодательством об образовании;</w:t>
      </w:r>
    </w:p>
    <w:p w:rsidR="00400159" w:rsidRDefault="0083654D">
      <w:pPr>
        <w:numPr>
          <w:ilvl w:val="0"/>
          <w:numId w:val="23"/>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право на участие в разработке образовательных программ, в том числе учебных планов, календарных учебных графиков, рабочих учебных предметов, курсов, дисциплин (модулей), методических материалов и иных компонентов образовательных программ;</w:t>
      </w:r>
    </w:p>
    <w:p w:rsidR="00400159" w:rsidRDefault="0083654D">
      <w:pPr>
        <w:numPr>
          <w:ilvl w:val="0"/>
          <w:numId w:val="23"/>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право на осуществление научной, научно-технической, творческой, исследовательской деятельности, участие в экспериментальной и международной деятельности, разработках и во внедрении инноваций;</w:t>
      </w:r>
    </w:p>
    <w:p w:rsidR="00400159" w:rsidRDefault="0083654D">
      <w:pPr>
        <w:numPr>
          <w:ilvl w:val="0"/>
          <w:numId w:val="23"/>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право на бесплатное пользование библиотеками и информационными ресурсами, а также доступ в порядке, установленном локальными нормативными актами организации, осуществляющей образовательную деятельность, к информационно-телекоммуникационным сетям и базам данных, учебным и методическим материалам, музейным фондам, материально-техническим средствам обеспечения образовательной деятельности, необходимым для качественного осуществления педагогической, научной или исследовательской деятельности в организациях, осуществляющих образовательную деятельность;</w:t>
      </w:r>
    </w:p>
    <w:p w:rsidR="00400159" w:rsidRDefault="0083654D">
      <w:pPr>
        <w:numPr>
          <w:ilvl w:val="0"/>
          <w:numId w:val="23"/>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lastRenderedPageBreak/>
        <w:t>право на бесплатное пользование образовательными, методическими и научными услугами организации, осуществляющей образовательную деятельность, в порядке, установленном законодательством Российской Федерации или локальными нормативными актами;</w:t>
      </w:r>
    </w:p>
    <w:p w:rsidR="00400159" w:rsidRDefault="0083654D">
      <w:pPr>
        <w:numPr>
          <w:ilvl w:val="0"/>
          <w:numId w:val="23"/>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право на участие в управлении образовательной организацией, в том числе в коллегиальных органах управления, в порядке, установленном уставом этой организации;</w:t>
      </w:r>
    </w:p>
    <w:p w:rsidR="00400159" w:rsidRDefault="0083654D">
      <w:pPr>
        <w:numPr>
          <w:ilvl w:val="0"/>
          <w:numId w:val="23"/>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право на участие в обсуждении вопросов, относящихся к деятельности образовательной организации, в том числе через органы управления и общественные организации;</w:t>
      </w:r>
    </w:p>
    <w:p w:rsidR="00400159" w:rsidRDefault="0083654D">
      <w:pPr>
        <w:numPr>
          <w:ilvl w:val="0"/>
          <w:numId w:val="23"/>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право на объединение в общественные профессиональные организации в формах и в порядке, которые установлены законодательством Российской Федерации;</w:t>
      </w:r>
    </w:p>
    <w:p w:rsidR="00400159" w:rsidRDefault="0083654D">
      <w:pPr>
        <w:numPr>
          <w:ilvl w:val="0"/>
          <w:numId w:val="23"/>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право на обращение в комиссию по урегулированию споров между участниками образовательных отношений;</w:t>
      </w:r>
    </w:p>
    <w:p w:rsidR="00400159" w:rsidRDefault="0083654D">
      <w:pPr>
        <w:numPr>
          <w:ilvl w:val="0"/>
          <w:numId w:val="23"/>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право на защиту профессиональной чести и достоинства, на справедливое и объективное расследование нарушения норм профессиональной этики педагогических работников.</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5.11. Педагогические работники имеют следующие трудовые права и социальные гарантии:</w:t>
      </w:r>
    </w:p>
    <w:p w:rsidR="00400159" w:rsidRDefault="0083654D">
      <w:pPr>
        <w:numPr>
          <w:ilvl w:val="0"/>
          <w:numId w:val="24"/>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право на сокращенную продолжительность рабочего времени;</w:t>
      </w:r>
    </w:p>
    <w:p w:rsidR="00400159" w:rsidRDefault="0083654D">
      <w:pPr>
        <w:numPr>
          <w:ilvl w:val="0"/>
          <w:numId w:val="24"/>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право на дополнительное профессиональное образование по профилю педагогической деятельности не реже чем один раз в три года;</w:t>
      </w:r>
    </w:p>
    <w:p w:rsidR="00400159" w:rsidRDefault="0083654D">
      <w:pPr>
        <w:numPr>
          <w:ilvl w:val="0"/>
          <w:numId w:val="24"/>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право на ежегодный основной удлиненный оплачиваемый отпуск, продолжительность которого определяется Правительством Российской Федерации;</w:t>
      </w:r>
    </w:p>
    <w:p w:rsidR="00400159" w:rsidRDefault="0083654D">
      <w:pPr>
        <w:numPr>
          <w:ilvl w:val="0"/>
          <w:numId w:val="24"/>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 xml:space="preserve">право на длительный отпуск сроком до одного года не реже чем через каждые десять лет непрерывной педагогической работы в порядке, установленном федеральным органом исполнительной власти, осуществляющим функции по выработке государственной </w:t>
      </w:r>
      <w:r>
        <w:rPr>
          <w:rFonts w:ascii="Times New Roman" w:eastAsia="Times New Roman" w:hAnsi="Times New Roman" w:cs="Times New Roman"/>
          <w:sz w:val="24"/>
        </w:rPr>
        <w:t>политики и нормативно-правовому регулированию в сфере образования;</w:t>
      </w:r>
    </w:p>
    <w:p w:rsidR="00400159" w:rsidRDefault="0083654D">
      <w:pPr>
        <w:numPr>
          <w:ilvl w:val="0"/>
          <w:numId w:val="24"/>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 xml:space="preserve">право на досрочное назначение страховой пенсии по старости в порядке, установленном </w:t>
      </w:r>
      <w:hyperlink r:id="rId13">
        <w:r>
          <w:rPr>
            <w:rFonts w:ascii="Times New Roman" w:eastAsia="Times New Roman" w:hAnsi="Times New Roman" w:cs="Times New Roman"/>
            <w:color w:val="0000FF"/>
            <w:sz w:val="24"/>
            <w:u w:val="single"/>
          </w:rPr>
          <w:t>законодательством</w:t>
        </w:r>
      </w:hyperlink>
      <w:r>
        <w:rPr>
          <w:rFonts w:ascii="Times New Roman" w:eastAsia="Times New Roman" w:hAnsi="Times New Roman" w:cs="Times New Roman"/>
          <w:sz w:val="24"/>
        </w:rPr>
        <w:t xml:space="preserve"> Российской Федерации;</w:t>
      </w:r>
    </w:p>
    <w:p w:rsidR="00400159" w:rsidRDefault="0083654D">
      <w:pPr>
        <w:numPr>
          <w:ilvl w:val="0"/>
          <w:numId w:val="24"/>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право на предоставление педагогическим работникам, состоящим на учете в качестве нуждающихся в жилых помещениях, вне очереди жилых помещений по договорам социального найма, право</w:t>
      </w:r>
      <w:r>
        <w:rPr>
          <w:rFonts w:ascii="Times New Roman" w:eastAsia="Times New Roman" w:hAnsi="Times New Roman" w:cs="Times New Roman"/>
          <w:color w:val="000000"/>
          <w:sz w:val="24"/>
        </w:rPr>
        <w:t xml:space="preserve"> на предоставление жилых помещений специализированного жилищного фонда;</w:t>
      </w:r>
    </w:p>
    <w:p w:rsidR="00400159" w:rsidRDefault="0083654D">
      <w:pPr>
        <w:numPr>
          <w:ilvl w:val="0"/>
          <w:numId w:val="24"/>
        </w:numPr>
        <w:spacing w:after="0"/>
        <w:ind w:left="720"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иные трудовые права, меры социальной поддержки, установленные федеральными законами и законодательными актами Вологодской области.</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5.12. Педагогические работники обязаны:</w:t>
      </w:r>
    </w:p>
    <w:p w:rsidR="00400159" w:rsidRDefault="0083654D">
      <w:pPr>
        <w:numPr>
          <w:ilvl w:val="0"/>
          <w:numId w:val="25"/>
        </w:numPr>
        <w:spacing w:after="0"/>
        <w:ind w:left="643"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осуществлять свою деятельность на высоком профессиональном уровне, обеспечивать в полном объеме реализацию преподаваемых учебных предмета, курса, дисциплины (модуля) в соответствии с утвержденной рабочей программой;</w:t>
      </w:r>
    </w:p>
    <w:p w:rsidR="00400159" w:rsidRDefault="0083654D">
      <w:pPr>
        <w:numPr>
          <w:ilvl w:val="0"/>
          <w:numId w:val="25"/>
        </w:numPr>
        <w:spacing w:after="0"/>
        <w:ind w:left="643"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соблюдать правовые, нравственные и этические нормы, следовать требованиям профессиональной этики;</w:t>
      </w:r>
    </w:p>
    <w:p w:rsidR="00400159" w:rsidRDefault="0083654D">
      <w:pPr>
        <w:numPr>
          <w:ilvl w:val="0"/>
          <w:numId w:val="25"/>
        </w:numPr>
        <w:spacing w:after="0"/>
        <w:ind w:left="643"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уважать честь и достоинство обучающихся и других участников образовательных отношений;</w:t>
      </w:r>
    </w:p>
    <w:p w:rsidR="00400159" w:rsidRDefault="0083654D">
      <w:pPr>
        <w:numPr>
          <w:ilvl w:val="0"/>
          <w:numId w:val="25"/>
        </w:numPr>
        <w:spacing w:after="0"/>
        <w:ind w:left="643"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lastRenderedPageBreak/>
        <w:t>развивать у обучающихся познавательную активность, самостоятельность, инициативу, творческие способности, формировать гражданскую позицию, способность к труду и жизни в условиях современного мира, формировать у обучающихся культуру здорового и безопасного образа жизни;</w:t>
      </w:r>
    </w:p>
    <w:p w:rsidR="00400159" w:rsidRDefault="0083654D">
      <w:pPr>
        <w:numPr>
          <w:ilvl w:val="0"/>
          <w:numId w:val="25"/>
        </w:numPr>
        <w:spacing w:after="0"/>
        <w:ind w:left="643"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применять педагогически обоснованные и обеспечивающие высокое качество образования формы, методы обучения и воспитания;</w:t>
      </w:r>
    </w:p>
    <w:p w:rsidR="00400159" w:rsidRDefault="0083654D">
      <w:pPr>
        <w:numPr>
          <w:ilvl w:val="0"/>
          <w:numId w:val="25"/>
        </w:numPr>
        <w:spacing w:after="0"/>
        <w:ind w:left="643"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учитывать особенности психофизического развития обучающихся и состояние их здоровья, соблюдать специальные условия, необходимые для получения образования лицами с ограниченными возможностями здоровья, взаимодействовать при необходимости с медицинскими организациями;</w:t>
      </w:r>
    </w:p>
    <w:p w:rsidR="00400159" w:rsidRDefault="0083654D">
      <w:pPr>
        <w:numPr>
          <w:ilvl w:val="0"/>
          <w:numId w:val="25"/>
        </w:numPr>
        <w:spacing w:after="0"/>
        <w:ind w:left="643"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систематически повышать свой профессиональный уровень;</w:t>
      </w:r>
    </w:p>
    <w:p w:rsidR="00400159" w:rsidRDefault="0083654D">
      <w:pPr>
        <w:numPr>
          <w:ilvl w:val="0"/>
          <w:numId w:val="25"/>
        </w:numPr>
        <w:spacing w:after="0"/>
        <w:ind w:left="643"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проходить аттестацию на соответствие занимаемой должности в порядке, установленном законодательством об образовании;</w:t>
      </w:r>
    </w:p>
    <w:p w:rsidR="00400159" w:rsidRDefault="0083654D">
      <w:pPr>
        <w:numPr>
          <w:ilvl w:val="0"/>
          <w:numId w:val="25"/>
        </w:numPr>
        <w:spacing w:after="0"/>
        <w:ind w:left="643"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проходить в соответствии с трудовым законодательством предварительные при поступлении на работу и периодические медицинские осмотры, а также внеочередные медицинские осмотры по направлению работодателя;</w:t>
      </w:r>
    </w:p>
    <w:p w:rsidR="00400159" w:rsidRDefault="0083654D">
      <w:pPr>
        <w:numPr>
          <w:ilvl w:val="0"/>
          <w:numId w:val="25"/>
        </w:numPr>
        <w:spacing w:after="0"/>
        <w:ind w:left="643"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проходить в установленном законодательством Российской Федерации порядке обучение и проверку знаний и навыков в области охраны труда;</w:t>
      </w:r>
    </w:p>
    <w:p w:rsidR="00400159" w:rsidRDefault="0083654D">
      <w:pPr>
        <w:numPr>
          <w:ilvl w:val="0"/>
          <w:numId w:val="25"/>
        </w:numPr>
        <w:spacing w:after="0"/>
        <w:ind w:left="643" w:hanging="360"/>
        <w:jc w:val="both"/>
        <w:rPr>
          <w:rFonts w:ascii="Times New Roman" w:eastAsia="Times New Roman" w:hAnsi="Times New Roman" w:cs="Times New Roman"/>
          <w:sz w:val="24"/>
        </w:rPr>
      </w:pPr>
      <w:r>
        <w:rPr>
          <w:rFonts w:ascii="Times New Roman" w:eastAsia="Times New Roman" w:hAnsi="Times New Roman" w:cs="Times New Roman"/>
          <w:color w:val="000000"/>
          <w:sz w:val="24"/>
        </w:rPr>
        <w:t>соблюдать устав образовательной организации, правила внутреннего трудового распорядка.</w:t>
      </w: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          Педагогические работники несут ответственность за неисполнение или ненадлежащее исполнение возложенных на них обязанностей в порядке и в случаях, которые установлены федеральными законами. Неисполнение или ненадлежащее исполнение педагогическими работниками обязанностей, предусмотренных п.5.12 настоящего Устава, учитывается при прохождении ими аттестации.</w:t>
      </w:r>
    </w:p>
    <w:p w:rsidR="00400159" w:rsidRDefault="0083654D">
      <w:pPr>
        <w:tabs>
          <w:tab w:val="left" w:pos="1134"/>
        </w:tabs>
        <w:spacing w:after="0"/>
        <w:ind w:right="-55"/>
        <w:jc w:val="both"/>
        <w:rPr>
          <w:rFonts w:ascii="Times New Roman" w:eastAsia="Times New Roman" w:hAnsi="Times New Roman" w:cs="Times New Roman"/>
          <w:sz w:val="24"/>
        </w:rPr>
      </w:pPr>
      <w:r>
        <w:rPr>
          <w:rFonts w:ascii="Times New Roman" w:eastAsia="Times New Roman" w:hAnsi="Times New Roman" w:cs="Times New Roman"/>
          <w:sz w:val="24"/>
        </w:rPr>
        <w:t>5.13. В Учреждении наряду с должностями педагогических работников предусмотрены должности инженерно-технических, административно-хозяйственных, учебно-вспомогательных и иных работников, осуществляющих вспомогательные функции (далее – иные работники).</w:t>
      </w:r>
    </w:p>
    <w:p w:rsidR="00400159" w:rsidRDefault="0083654D">
      <w:pPr>
        <w:spacing w:after="0"/>
        <w:ind w:right="-55" w:firstLine="360"/>
        <w:jc w:val="both"/>
        <w:rPr>
          <w:rFonts w:ascii="Times New Roman" w:eastAsia="Times New Roman" w:hAnsi="Times New Roman" w:cs="Times New Roman"/>
          <w:sz w:val="24"/>
        </w:rPr>
      </w:pPr>
      <w:r>
        <w:rPr>
          <w:rFonts w:ascii="Times New Roman" w:eastAsia="Times New Roman" w:hAnsi="Times New Roman" w:cs="Times New Roman"/>
          <w:sz w:val="24"/>
        </w:rPr>
        <w:t>Право на занятие указанных должностей имеют лица, отвечающие квалификационным требованиям, указанным в квалификационных справочниках, и (или) профессиональным стандартам. Порядок комплектования Учреждения такими работниками осуществляется в соответствии с трудовым законодательством Российской Федерации.</w:t>
      </w:r>
    </w:p>
    <w:p w:rsidR="00400159" w:rsidRDefault="0083654D">
      <w:pPr>
        <w:spacing w:after="0"/>
        <w:ind w:right="-55" w:firstLine="360"/>
        <w:jc w:val="both"/>
        <w:rPr>
          <w:rFonts w:ascii="Times New Roman" w:eastAsia="Times New Roman" w:hAnsi="Times New Roman" w:cs="Times New Roman"/>
          <w:sz w:val="24"/>
        </w:rPr>
      </w:pPr>
      <w:r>
        <w:rPr>
          <w:rFonts w:ascii="Times New Roman" w:eastAsia="Times New Roman" w:hAnsi="Times New Roman" w:cs="Times New Roman"/>
          <w:sz w:val="24"/>
        </w:rPr>
        <w:t>Права, обязанности и ответственность иных работников Учреждения устанавливаются законодательством Российской Федерации, правилами внутреннего трудового распорядка, иными локальными нормативными актами Учреждения, должностными инструкциями и трудовыми договорами.</w:t>
      </w:r>
    </w:p>
    <w:p w:rsidR="00400159" w:rsidRDefault="0083654D">
      <w:pPr>
        <w:tabs>
          <w:tab w:val="left" w:pos="900"/>
          <w:tab w:val="left" w:pos="1134"/>
        </w:tabs>
        <w:spacing w:after="0"/>
        <w:jc w:val="both"/>
        <w:rPr>
          <w:rFonts w:ascii="Times New Roman" w:eastAsia="Times New Roman" w:hAnsi="Times New Roman" w:cs="Times New Roman"/>
          <w:sz w:val="24"/>
        </w:rPr>
      </w:pPr>
      <w:r>
        <w:rPr>
          <w:rFonts w:ascii="Times New Roman" w:eastAsia="Times New Roman" w:hAnsi="Times New Roman" w:cs="Times New Roman"/>
          <w:sz w:val="24"/>
        </w:rPr>
        <w:t>5.13.1. Иные работники Учреждения имеют право на:</w:t>
      </w:r>
    </w:p>
    <w:p w:rsidR="00400159" w:rsidRDefault="0083654D">
      <w:pPr>
        <w:numPr>
          <w:ilvl w:val="0"/>
          <w:numId w:val="26"/>
        </w:numPr>
        <w:tabs>
          <w:tab w:val="left" w:pos="720"/>
          <w:tab w:val="left" w:pos="900"/>
          <w:tab w:val="left" w:pos="1134"/>
        </w:tabs>
        <w:spacing w:after="0"/>
        <w:ind w:firstLine="360"/>
        <w:jc w:val="both"/>
        <w:rPr>
          <w:rFonts w:ascii="Times New Roman" w:eastAsia="Times New Roman" w:hAnsi="Times New Roman" w:cs="Times New Roman"/>
          <w:sz w:val="24"/>
        </w:rPr>
      </w:pPr>
      <w:r>
        <w:rPr>
          <w:rFonts w:ascii="Times New Roman" w:eastAsia="Times New Roman" w:hAnsi="Times New Roman" w:cs="Times New Roman"/>
          <w:sz w:val="24"/>
        </w:rPr>
        <w:t>объединение в общественные профессиональные организации в формах и в порядке, которые установлены законодательством Российской Федерации;</w:t>
      </w:r>
    </w:p>
    <w:p w:rsidR="00400159" w:rsidRDefault="0083654D">
      <w:pPr>
        <w:numPr>
          <w:ilvl w:val="0"/>
          <w:numId w:val="26"/>
        </w:numPr>
        <w:tabs>
          <w:tab w:val="left" w:pos="720"/>
          <w:tab w:val="left" w:pos="900"/>
          <w:tab w:val="left" w:pos="1134"/>
        </w:tabs>
        <w:spacing w:after="0"/>
        <w:ind w:firstLine="360"/>
        <w:jc w:val="both"/>
        <w:rPr>
          <w:rFonts w:ascii="Times New Roman" w:eastAsia="Times New Roman" w:hAnsi="Times New Roman" w:cs="Times New Roman"/>
          <w:sz w:val="24"/>
        </w:rPr>
      </w:pPr>
      <w:r>
        <w:rPr>
          <w:rFonts w:ascii="Times New Roman" w:eastAsia="Times New Roman" w:hAnsi="Times New Roman" w:cs="Times New Roman"/>
          <w:sz w:val="24"/>
        </w:rPr>
        <w:t>обращение в комиссию по урегулированию споров между участниками образовательных отношений;</w:t>
      </w:r>
    </w:p>
    <w:p w:rsidR="00400159" w:rsidRDefault="0083654D">
      <w:pPr>
        <w:numPr>
          <w:ilvl w:val="0"/>
          <w:numId w:val="26"/>
        </w:numPr>
        <w:tabs>
          <w:tab w:val="left" w:pos="720"/>
          <w:tab w:val="left" w:pos="900"/>
          <w:tab w:val="left" w:pos="1134"/>
        </w:tabs>
        <w:spacing w:after="0"/>
        <w:ind w:firstLine="360"/>
        <w:jc w:val="both"/>
        <w:rPr>
          <w:rFonts w:ascii="Times New Roman" w:eastAsia="Times New Roman" w:hAnsi="Times New Roman" w:cs="Times New Roman"/>
          <w:sz w:val="24"/>
        </w:rPr>
      </w:pPr>
      <w:r>
        <w:rPr>
          <w:rFonts w:ascii="Times New Roman" w:eastAsia="Times New Roman" w:hAnsi="Times New Roman" w:cs="Times New Roman"/>
          <w:sz w:val="24"/>
        </w:rPr>
        <w:t>защиту профессиональной чести и достоинства;</w:t>
      </w:r>
    </w:p>
    <w:p w:rsidR="00400159" w:rsidRDefault="0083654D">
      <w:pPr>
        <w:numPr>
          <w:ilvl w:val="0"/>
          <w:numId w:val="26"/>
        </w:numPr>
        <w:tabs>
          <w:tab w:val="left" w:pos="720"/>
          <w:tab w:val="left" w:pos="900"/>
          <w:tab w:val="left" w:pos="1134"/>
        </w:tabs>
        <w:spacing w:after="0"/>
        <w:ind w:firstLine="360"/>
        <w:jc w:val="both"/>
        <w:rPr>
          <w:rFonts w:ascii="Times New Roman" w:eastAsia="Times New Roman" w:hAnsi="Times New Roman" w:cs="Times New Roman"/>
          <w:sz w:val="24"/>
        </w:rPr>
      </w:pPr>
      <w:r>
        <w:rPr>
          <w:rFonts w:ascii="Times New Roman" w:eastAsia="Times New Roman" w:hAnsi="Times New Roman" w:cs="Times New Roman"/>
          <w:sz w:val="24"/>
        </w:rPr>
        <w:t>получение работы, обусловленной трудовым договором;</w:t>
      </w:r>
    </w:p>
    <w:p w:rsidR="00400159" w:rsidRDefault="0083654D">
      <w:pPr>
        <w:numPr>
          <w:ilvl w:val="0"/>
          <w:numId w:val="26"/>
        </w:numPr>
        <w:tabs>
          <w:tab w:val="left" w:pos="720"/>
          <w:tab w:val="left" w:pos="900"/>
          <w:tab w:val="left" w:pos="1134"/>
        </w:tabs>
        <w:spacing w:after="0"/>
        <w:ind w:firstLine="360"/>
        <w:jc w:val="both"/>
        <w:rPr>
          <w:rFonts w:ascii="Times New Roman" w:eastAsia="Times New Roman" w:hAnsi="Times New Roman" w:cs="Times New Roman"/>
          <w:sz w:val="24"/>
        </w:rPr>
      </w:pPr>
      <w:r>
        <w:rPr>
          <w:rFonts w:ascii="Times New Roman" w:eastAsia="Times New Roman" w:hAnsi="Times New Roman" w:cs="Times New Roman"/>
          <w:sz w:val="24"/>
        </w:rPr>
        <w:t>оплату труда в соответствии с установленными должностными окладами (окладами);</w:t>
      </w:r>
    </w:p>
    <w:p w:rsidR="00400159" w:rsidRDefault="0083654D">
      <w:pPr>
        <w:numPr>
          <w:ilvl w:val="0"/>
          <w:numId w:val="26"/>
        </w:numPr>
        <w:tabs>
          <w:tab w:val="left" w:pos="720"/>
          <w:tab w:val="left" w:pos="900"/>
          <w:tab w:val="left" w:pos="1134"/>
        </w:tabs>
        <w:spacing w:after="0"/>
        <w:ind w:firstLine="360"/>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материально-техническое обеспечение своей профессиональной деятельности;</w:t>
      </w:r>
    </w:p>
    <w:p w:rsidR="00400159" w:rsidRDefault="0083654D">
      <w:pPr>
        <w:numPr>
          <w:ilvl w:val="0"/>
          <w:numId w:val="26"/>
        </w:numPr>
        <w:tabs>
          <w:tab w:val="left" w:pos="720"/>
          <w:tab w:val="left" w:pos="900"/>
          <w:tab w:val="left" w:pos="1134"/>
        </w:tabs>
        <w:spacing w:after="0"/>
        <w:ind w:firstLine="360"/>
        <w:jc w:val="both"/>
        <w:rPr>
          <w:rFonts w:ascii="Times New Roman" w:eastAsia="Times New Roman" w:hAnsi="Times New Roman" w:cs="Times New Roman"/>
          <w:sz w:val="24"/>
        </w:rPr>
      </w:pPr>
      <w:r>
        <w:rPr>
          <w:rFonts w:ascii="Times New Roman" w:eastAsia="Times New Roman" w:hAnsi="Times New Roman" w:cs="Times New Roman"/>
          <w:sz w:val="24"/>
        </w:rPr>
        <w:t>иные права, предусмотренные законодательством Российской Федерации, локальными нормативными актами Учреждения, трудовым договором.</w:t>
      </w:r>
    </w:p>
    <w:p w:rsidR="00400159" w:rsidRDefault="0083654D">
      <w:pPr>
        <w:tabs>
          <w:tab w:val="left" w:pos="1134"/>
        </w:tabs>
        <w:spacing w:after="0"/>
        <w:jc w:val="both"/>
        <w:rPr>
          <w:rFonts w:ascii="Times New Roman" w:eastAsia="Times New Roman" w:hAnsi="Times New Roman" w:cs="Times New Roman"/>
          <w:sz w:val="24"/>
        </w:rPr>
      </w:pPr>
      <w:r>
        <w:rPr>
          <w:rFonts w:ascii="Times New Roman" w:eastAsia="Times New Roman" w:hAnsi="Times New Roman" w:cs="Times New Roman"/>
          <w:sz w:val="24"/>
        </w:rPr>
        <w:t>5.13.2. Иные работники Учреждения обязаны соблюдать требования законодательства Российской Федерации, Устава Учреждения, должностных инструкций, правил внутреннего распорядка и иных локальных нормативных актов Учреждения.</w:t>
      </w:r>
    </w:p>
    <w:p w:rsidR="00400159" w:rsidRDefault="0083654D">
      <w:pPr>
        <w:tabs>
          <w:tab w:val="left" w:pos="1134"/>
        </w:tabs>
        <w:spacing w:after="0"/>
        <w:jc w:val="both"/>
        <w:rPr>
          <w:rFonts w:ascii="Times New Roman" w:eastAsia="Times New Roman" w:hAnsi="Times New Roman" w:cs="Times New Roman"/>
          <w:sz w:val="24"/>
        </w:rPr>
      </w:pPr>
      <w:r>
        <w:rPr>
          <w:rFonts w:ascii="Times New Roman" w:eastAsia="Times New Roman" w:hAnsi="Times New Roman" w:cs="Times New Roman"/>
          <w:sz w:val="24"/>
        </w:rPr>
        <w:t>5.13.3. Иные работники Учреждения несут ответственность за ненадлежащее исполнение своих трудовых обязанностей в порядке и в случаях, которые установлены федеральными законами.</w:t>
      </w:r>
    </w:p>
    <w:p w:rsidR="00400159" w:rsidRDefault="00400159">
      <w:pPr>
        <w:spacing w:after="0"/>
        <w:jc w:val="both"/>
        <w:rPr>
          <w:rFonts w:ascii="Times New Roman" w:eastAsia="Times New Roman" w:hAnsi="Times New Roman" w:cs="Times New Roman"/>
          <w:sz w:val="24"/>
        </w:rPr>
      </w:pPr>
    </w:p>
    <w:p w:rsidR="00400159" w:rsidRDefault="0083654D">
      <w:pPr>
        <w:spacing w:after="0"/>
        <w:jc w:val="center"/>
        <w:rPr>
          <w:rFonts w:ascii="Times New Roman" w:eastAsia="Times New Roman" w:hAnsi="Times New Roman" w:cs="Times New Roman"/>
          <w:b/>
          <w:color w:val="000000"/>
          <w:sz w:val="24"/>
        </w:rPr>
      </w:pPr>
      <w:r>
        <w:rPr>
          <w:rFonts w:ascii="Times New Roman" w:eastAsia="Times New Roman" w:hAnsi="Times New Roman" w:cs="Times New Roman"/>
          <w:b/>
          <w:color w:val="000000"/>
          <w:sz w:val="24"/>
        </w:rPr>
        <w:t>VI. Реорганизация, изменение типа и ликвидация</w:t>
      </w:r>
      <w:r>
        <w:rPr>
          <w:rFonts w:ascii="Times New Roman" w:eastAsia="Times New Roman" w:hAnsi="Times New Roman" w:cs="Times New Roman"/>
          <w:b/>
          <w:color w:val="00000A"/>
          <w:sz w:val="24"/>
        </w:rPr>
        <w:t xml:space="preserve"> </w:t>
      </w:r>
      <w:r>
        <w:rPr>
          <w:rFonts w:ascii="Times New Roman" w:eastAsia="Times New Roman" w:hAnsi="Times New Roman" w:cs="Times New Roman"/>
          <w:b/>
          <w:color w:val="000000"/>
          <w:sz w:val="24"/>
        </w:rPr>
        <w:t>Учреждения, порядок изменения Устава Учреждения</w:t>
      </w:r>
    </w:p>
    <w:p w:rsidR="00400159" w:rsidRDefault="00400159">
      <w:pPr>
        <w:spacing w:after="0"/>
        <w:jc w:val="center"/>
        <w:rPr>
          <w:rFonts w:ascii="Times New Roman" w:eastAsia="Times New Roman" w:hAnsi="Times New Roman" w:cs="Times New Roman"/>
          <w:sz w:val="24"/>
        </w:rPr>
      </w:pPr>
    </w:p>
    <w:p w:rsidR="00400159" w:rsidRDefault="0083654D">
      <w:pPr>
        <w:spacing w:after="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6.1. Решение о реорганизации, изменении типа Учреждения, его ликвидации принимается уполномоченным органом местного самоуправления Вологодского муниципального округа</w:t>
      </w:r>
      <w:r>
        <w:rPr>
          <w:rFonts w:ascii="Times New Roman" w:eastAsia="Times New Roman" w:hAnsi="Times New Roman" w:cs="Times New Roman"/>
          <w:sz w:val="24"/>
        </w:rPr>
        <w:t xml:space="preserve"> Вологодской области</w:t>
      </w:r>
      <w:r>
        <w:rPr>
          <w:rFonts w:ascii="Times New Roman" w:eastAsia="Times New Roman" w:hAnsi="Times New Roman" w:cs="Times New Roman"/>
          <w:color w:val="000000"/>
          <w:sz w:val="24"/>
        </w:rPr>
        <w:t>.</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6.2. Требования кредиторов ликвидируемого Учреждения удовлетворяются за счет имущества, на которое в соответствии с законодательством Российской Федерации может быть обращено взыскание.</w:t>
      </w:r>
    </w:p>
    <w:p w:rsidR="00400159" w:rsidRDefault="0083654D">
      <w:pPr>
        <w:tabs>
          <w:tab w:val="left" w:pos="4170"/>
        </w:tabs>
        <w:spacing w:after="0"/>
        <w:jc w:val="both"/>
        <w:rPr>
          <w:rFonts w:ascii="Times New Roman" w:eastAsia="Times New Roman" w:hAnsi="Times New Roman" w:cs="Times New Roman"/>
          <w:sz w:val="26"/>
        </w:rPr>
      </w:pPr>
      <w:r>
        <w:rPr>
          <w:rFonts w:ascii="Times New Roman" w:eastAsia="Times New Roman" w:hAnsi="Times New Roman" w:cs="Times New Roman"/>
          <w:sz w:val="26"/>
        </w:rPr>
        <w:t>6.3. При ликвидации Учреждения его имущество после удовлетворения требований кредиторов направляется на цели развития образования в соответствии с Уставом Учреждения.</w:t>
      </w:r>
    </w:p>
    <w:p w:rsidR="00400159" w:rsidRDefault="0083654D">
      <w:pPr>
        <w:tabs>
          <w:tab w:val="left" w:pos="4170"/>
        </w:tabs>
        <w:spacing w:after="0"/>
        <w:jc w:val="both"/>
        <w:rPr>
          <w:rFonts w:ascii="Times New Roman" w:eastAsia="Times New Roman" w:hAnsi="Times New Roman" w:cs="Times New Roman"/>
          <w:sz w:val="26"/>
        </w:rPr>
      </w:pPr>
      <w:r>
        <w:rPr>
          <w:rFonts w:ascii="Times New Roman" w:eastAsia="Times New Roman" w:hAnsi="Times New Roman" w:cs="Times New Roman"/>
          <w:color w:val="000000"/>
          <w:sz w:val="24"/>
        </w:rPr>
        <w:t>6.4. При ликвидации и реорганизации Учреждения высвобождаемым работникам гарантируется соблюдение их прав и интересов в соответствии с законодательством Российской Федерации.</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6.5. Образовавшиеся при осуществлении деятельности Учреждения архивные документы в упорядоченном состоянии передаются при реорганизации Учреждения его правопреемнику, а при ликвидации Учреждения - на государственное хранение.</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color w:val="000000"/>
          <w:sz w:val="24"/>
        </w:rPr>
        <w:t>6.6. Изменения и дополнения в настоящий Устав Учреждения вносятся в порядке, установленном администрацией Вологодского муниципального района, утверждаются учредителем и подлежат регистрации в государственных органах регистрации юридических лиц.</w:t>
      </w:r>
    </w:p>
    <w:p w:rsidR="00400159" w:rsidRDefault="00400159">
      <w:pPr>
        <w:spacing w:after="0"/>
        <w:jc w:val="both"/>
        <w:rPr>
          <w:rFonts w:ascii="Times New Roman" w:eastAsia="Times New Roman" w:hAnsi="Times New Roman" w:cs="Times New Roman"/>
          <w:sz w:val="24"/>
        </w:rPr>
      </w:pPr>
    </w:p>
    <w:p w:rsidR="00400159" w:rsidRDefault="0083654D">
      <w:pPr>
        <w:spacing w:after="0"/>
        <w:jc w:val="center"/>
        <w:rPr>
          <w:rFonts w:ascii="Times New Roman" w:eastAsia="Times New Roman" w:hAnsi="Times New Roman" w:cs="Times New Roman"/>
          <w:b/>
          <w:color w:val="000000"/>
          <w:sz w:val="24"/>
        </w:rPr>
      </w:pPr>
      <w:r>
        <w:rPr>
          <w:rFonts w:ascii="Times New Roman" w:eastAsia="Times New Roman" w:hAnsi="Times New Roman" w:cs="Times New Roman"/>
          <w:b/>
          <w:color w:val="000000"/>
          <w:sz w:val="24"/>
        </w:rPr>
        <w:t>VII. Локальные нормативные акты, регулирующие деятельность Учреждения</w:t>
      </w:r>
    </w:p>
    <w:p w:rsidR="00400159" w:rsidRDefault="00400159">
      <w:pPr>
        <w:spacing w:after="0"/>
        <w:jc w:val="center"/>
        <w:rPr>
          <w:rFonts w:ascii="Times New Roman" w:eastAsia="Times New Roman" w:hAnsi="Times New Roman" w:cs="Times New Roman"/>
          <w:sz w:val="24"/>
        </w:rPr>
      </w:pP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sz w:val="24"/>
        </w:rPr>
        <w:t>7.1. Учреждение принимает локальные нормативные акты, содержащие нормы, регулирующие образовательные отношения (далее – локальные нормативные акты), в пределах своей компетенции в соответствии с законодательством Российской Федерации в порядке, установленном Уставом Учреждения.</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sz w:val="24"/>
        </w:rPr>
        <w:t xml:space="preserve">7.2. Учреждение принимает локальные нормативные акты по основным вопросам организации и осуществления образовательной деятельности, в том числе регламентирующие правила приема обучающихся, режим занятий обучающихся, формы, периодичность и порядок текущего контроля успеваемости и промежуточной аттестации обучающихся, порядок и основания перевода, отчисления и восстановления обучающихся, порядок оформления возникновения, приостановления и прекращения </w:t>
      </w:r>
      <w:r>
        <w:rPr>
          <w:rFonts w:ascii="Times New Roman" w:eastAsia="Times New Roman" w:hAnsi="Times New Roman" w:cs="Times New Roman"/>
          <w:sz w:val="24"/>
        </w:rPr>
        <w:lastRenderedPageBreak/>
        <w:t>отношений между Учреждением и обучающимся и (или) родителями (законными представителями) несовершеннолетних обучающихся.</w:t>
      </w:r>
    </w:p>
    <w:p w:rsidR="00400159" w:rsidRDefault="0083654D">
      <w:pPr>
        <w:spacing w:after="0"/>
        <w:jc w:val="both"/>
        <w:rPr>
          <w:rFonts w:ascii="Times New Roman" w:eastAsia="Times New Roman" w:hAnsi="Times New Roman" w:cs="Times New Roman"/>
          <w:color w:val="FF0000"/>
          <w:sz w:val="24"/>
        </w:rPr>
      </w:pPr>
      <w:r>
        <w:rPr>
          <w:rFonts w:ascii="Times New Roman" w:eastAsia="Times New Roman" w:hAnsi="Times New Roman" w:cs="Times New Roman"/>
          <w:sz w:val="24"/>
        </w:rPr>
        <w:t xml:space="preserve">7.3. При принятии локальных нормативных актов, затрагивающих права обучающихся и работников Учреждения, учитывается мнение Педагогического совета, Совета обучающихся, а также в порядке и в случаях, которые предусмотрены трудовым законодательством, Общего собрания работников.  </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sz w:val="24"/>
        </w:rPr>
        <w:t>7.4. Нормы локальных нормативных актов, ухудшающие положение обучающихся или работников Учреждения по сравнению с установленным законодательством об образовании, трудовым законодательством, положениями, либо принятые с нарушением установленного порядка, не применяются и подлежат отмене.</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sz w:val="24"/>
        </w:rPr>
        <w:t xml:space="preserve">7.5. Порядок принятия локальных нормативных актов: </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sz w:val="24"/>
        </w:rPr>
        <w:t>7.5.1.Учреждение принимает локальные нормативные акты, содержащие нормы, регулирующие образовательные отношения, в пределах своей компетенции в соответствии с законодательством Российской Федерации в порядке, установленном настоящим Уставом.</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sz w:val="24"/>
        </w:rPr>
        <w:t>7.5.2. Локальные нормативные акты утверждаются приказом директора Учреждения.</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sz w:val="24"/>
        </w:rPr>
        <w:t xml:space="preserve">7.5.3. Коллективным договором, соглашениями может быть предусмотрено принятие локальных нормативных актов, содержащих нормы трудового права, по согласованию с первичной профсоюзной организацией (далее – Профсоюзная организация) Учреждения. </w:t>
      </w:r>
    </w:p>
    <w:p w:rsidR="00400159" w:rsidRDefault="0083654D">
      <w:pPr>
        <w:spacing w:after="0"/>
        <w:jc w:val="both"/>
        <w:rPr>
          <w:rFonts w:ascii="Times New Roman" w:eastAsia="Times New Roman" w:hAnsi="Times New Roman" w:cs="Times New Roman"/>
          <w:color w:val="FF0000"/>
          <w:sz w:val="24"/>
        </w:rPr>
      </w:pPr>
      <w:r>
        <w:rPr>
          <w:rFonts w:ascii="Times New Roman" w:eastAsia="Times New Roman" w:hAnsi="Times New Roman" w:cs="Times New Roman"/>
          <w:sz w:val="24"/>
        </w:rPr>
        <w:t xml:space="preserve">7.5.4. Директор Учреждения перед принятием решения направляет проект локального нормативного акта, затрагивающего права и законные интересы обучающихся, родителей (законных представителей) несовершеннолетних обучающихся, и работников Учреждения, и обоснование по нему в Педагогический совет, Совет обучающихся, а также в порядке и в случаях, которые предусмотрены трудовым законодательством, – Профсоюзной организаций, представляющей интересы всех или большинства работников Учреждения. </w:t>
      </w:r>
    </w:p>
    <w:p w:rsidR="00400159" w:rsidRDefault="0083654D">
      <w:pPr>
        <w:spacing w:after="0"/>
        <w:jc w:val="both"/>
        <w:rPr>
          <w:rFonts w:ascii="Times New Roman" w:eastAsia="Times New Roman" w:hAnsi="Times New Roman" w:cs="Times New Roman"/>
          <w:color w:val="FF0000"/>
          <w:sz w:val="24"/>
        </w:rPr>
      </w:pPr>
      <w:r>
        <w:rPr>
          <w:rFonts w:ascii="Times New Roman" w:eastAsia="Times New Roman" w:hAnsi="Times New Roman" w:cs="Times New Roman"/>
          <w:sz w:val="24"/>
        </w:rPr>
        <w:t>7.5.5. Педагогический совет,  Совет обучающихся, Профсоюзная организация не позднее пяти рабочих дней со дня получения проекта указанного локального нормативного акта направляет директору Учреждения мотивированное мнение по проекту в письменной форме.</w:t>
      </w:r>
    </w:p>
    <w:p w:rsidR="00400159" w:rsidRDefault="0083654D">
      <w:pPr>
        <w:spacing w:after="0"/>
        <w:jc w:val="both"/>
        <w:rPr>
          <w:rFonts w:ascii="Times New Roman" w:eastAsia="Times New Roman" w:hAnsi="Times New Roman" w:cs="Times New Roman"/>
          <w:color w:val="FF0000"/>
          <w:sz w:val="24"/>
        </w:rPr>
      </w:pPr>
      <w:r>
        <w:rPr>
          <w:rFonts w:ascii="Times New Roman" w:eastAsia="Times New Roman" w:hAnsi="Times New Roman" w:cs="Times New Roman"/>
          <w:sz w:val="24"/>
        </w:rPr>
        <w:t>7.5.6. В случае, если мотивированное мнение Педагогического совета, Совета обучающихся, Профсоюзной организации не содержит согласия с проектом локального нормативного акта либо содержит предложения по его совершенствованию, директор Учреждения может согласиться с ним либо обязан в течение трех дней после получения мотивированного мнения провести дополнительные консультации с Педагогическим советом, Советом обучающихся, Профсоюзной организацией в целях достижения взаимоприемлемого решения.</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sz w:val="24"/>
        </w:rPr>
        <w:t>7.5.7. При не достижении согласия возникшие разногласия оформляются протоколом, после чего директор Учреждения имеет право принять локальный нормативный акт.</w:t>
      </w:r>
    </w:p>
    <w:p w:rsidR="00400159" w:rsidRDefault="0083654D">
      <w:pPr>
        <w:spacing w:after="0"/>
        <w:jc w:val="both"/>
        <w:rPr>
          <w:rFonts w:ascii="Times New Roman" w:eastAsia="Times New Roman" w:hAnsi="Times New Roman" w:cs="Times New Roman"/>
          <w:sz w:val="24"/>
        </w:rPr>
      </w:pPr>
      <w:r>
        <w:rPr>
          <w:rFonts w:ascii="Times New Roman" w:eastAsia="Times New Roman" w:hAnsi="Times New Roman" w:cs="Times New Roman"/>
          <w:sz w:val="24"/>
        </w:rPr>
        <w:t>7.5.8. Локальный нормативный акт, по которому не было достигнуто согласие с Профсоюзной организацией, может быть обжалован им в соответствующую государственную инспекцию труда или в суд. Профсоюзная организация также имеет право начать процедуру коллективного трудового спора в порядке, установленном Трудовым кодексом РФ.</w:t>
      </w:r>
    </w:p>
    <w:p w:rsidR="00400159" w:rsidRDefault="00400159">
      <w:pPr>
        <w:spacing w:after="0"/>
        <w:jc w:val="both"/>
        <w:rPr>
          <w:rFonts w:ascii="Times New Roman" w:eastAsia="Times New Roman" w:hAnsi="Times New Roman" w:cs="Times New Roman"/>
          <w:sz w:val="24"/>
        </w:rPr>
      </w:pPr>
    </w:p>
    <w:p w:rsidR="00400159" w:rsidRDefault="00400159">
      <w:pPr>
        <w:rPr>
          <w:rFonts w:ascii="Calibri" w:eastAsia="Calibri" w:hAnsi="Calibri" w:cs="Calibri"/>
        </w:rPr>
      </w:pPr>
    </w:p>
    <w:sectPr w:rsidR="00400159">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Liberation Serif">
    <w:altName w:val="Times New Roman"/>
    <w:panose1 w:val="02020603050405020304"/>
    <w:charset w:val="00"/>
    <w:family w:val="roman"/>
    <w:pitch w:val="variable"/>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710516"/>
    <w:multiLevelType w:val="multilevel"/>
    <w:tmpl w:val="B1C0A0B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7160051"/>
    <w:multiLevelType w:val="multilevel"/>
    <w:tmpl w:val="7EE0E64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108904BD"/>
    <w:multiLevelType w:val="multilevel"/>
    <w:tmpl w:val="EEA868F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12186171"/>
    <w:multiLevelType w:val="multilevel"/>
    <w:tmpl w:val="F2BCE0F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12F44684"/>
    <w:multiLevelType w:val="multilevel"/>
    <w:tmpl w:val="D85E132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152904BC"/>
    <w:multiLevelType w:val="multilevel"/>
    <w:tmpl w:val="B364B09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1ABB1B65"/>
    <w:multiLevelType w:val="multilevel"/>
    <w:tmpl w:val="3F60C91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1C0A5721"/>
    <w:multiLevelType w:val="multilevel"/>
    <w:tmpl w:val="AA8E83C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21364B34"/>
    <w:multiLevelType w:val="multilevel"/>
    <w:tmpl w:val="807CA8A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22E01830"/>
    <w:multiLevelType w:val="multilevel"/>
    <w:tmpl w:val="1FE616B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2E2C0A7F"/>
    <w:multiLevelType w:val="multilevel"/>
    <w:tmpl w:val="D92606E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2FED44B9"/>
    <w:multiLevelType w:val="multilevel"/>
    <w:tmpl w:val="7B12BCB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31194B40"/>
    <w:multiLevelType w:val="multilevel"/>
    <w:tmpl w:val="1570BFB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439209E4"/>
    <w:multiLevelType w:val="multilevel"/>
    <w:tmpl w:val="1EDC2AA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4E33372C"/>
    <w:multiLevelType w:val="multilevel"/>
    <w:tmpl w:val="7F4AC71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4FC92711"/>
    <w:multiLevelType w:val="multilevel"/>
    <w:tmpl w:val="0140413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519C180A"/>
    <w:multiLevelType w:val="multilevel"/>
    <w:tmpl w:val="EA96050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57AC348E"/>
    <w:multiLevelType w:val="multilevel"/>
    <w:tmpl w:val="CD2EE47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59C07307"/>
    <w:multiLevelType w:val="multilevel"/>
    <w:tmpl w:val="4EB8668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60543D00"/>
    <w:multiLevelType w:val="multilevel"/>
    <w:tmpl w:val="DCE6F8A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61444742"/>
    <w:multiLevelType w:val="multilevel"/>
    <w:tmpl w:val="D6749BB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63F27C68"/>
    <w:multiLevelType w:val="multilevel"/>
    <w:tmpl w:val="DA580E7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64776B99"/>
    <w:multiLevelType w:val="multilevel"/>
    <w:tmpl w:val="4C42FBB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6A0D5075"/>
    <w:multiLevelType w:val="multilevel"/>
    <w:tmpl w:val="E346A27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75A91EE0"/>
    <w:multiLevelType w:val="multilevel"/>
    <w:tmpl w:val="5AF4946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79225948"/>
    <w:multiLevelType w:val="multilevel"/>
    <w:tmpl w:val="E5D843E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21"/>
  </w:num>
  <w:num w:numId="2">
    <w:abstractNumId w:val="25"/>
  </w:num>
  <w:num w:numId="3">
    <w:abstractNumId w:val="16"/>
  </w:num>
  <w:num w:numId="4">
    <w:abstractNumId w:val="19"/>
  </w:num>
  <w:num w:numId="5">
    <w:abstractNumId w:val="24"/>
  </w:num>
  <w:num w:numId="6">
    <w:abstractNumId w:val="9"/>
  </w:num>
  <w:num w:numId="7">
    <w:abstractNumId w:val="18"/>
  </w:num>
  <w:num w:numId="8">
    <w:abstractNumId w:val="20"/>
  </w:num>
  <w:num w:numId="9">
    <w:abstractNumId w:val="15"/>
  </w:num>
  <w:num w:numId="10">
    <w:abstractNumId w:val="2"/>
  </w:num>
  <w:num w:numId="11">
    <w:abstractNumId w:val="5"/>
  </w:num>
  <w:num w:numId="12">
    <w:abstractNumId w:val="10"/>
  </w:num>
  <w:num w:numId="13">
    <w:abstractNumId w:val="12"/>
  </w:num>
  <w:num w:numId="14">
    <w:abstractNumId w:val="22"/>
  </w:num>
  <w:num w:numId="15">
    <w:abstractNumId w:val="7"/>
  </w:num>
  <w:num w:numId="16">
    <w:abstractNumId w:val="17"/>
  </w:num>
  <w:num w:numId="17">
    <w:abstractNumId w:val="23"/>
  </w:num>
  <w:num w:numId="18">
    <w:abstractNumId w:val="0"/>
  </w:num>
  <w:num w:numId="19">
    <w:abstractNumId w:val="1"/>
  </w:num>
  <w:num w:numId="20">
    <w:abstractNumId w:val="4"/>
  </w:num>
  <w:num w:numId="21">
    <w:abstractNumId w:val="3"/>
  </w:num>
  <w:num w:numId="22">
    <w:abstractNumId w:val="13"/>
  </w:num>
  <w:num w:numId="23">
    <w:abstractNumId w:val="8"/>
  </w:num>
  <w:num w:numId="24">
    <w:abstractNumId w:val="14"/>
  </w:num>
  <w:num w:numId="25">
    <w:abstractNumId w:val="11"/>
  </w:num>
  <w:num w:numId="2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grammar="clean"/>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00159"/>
    <w:rsid w:val="001C7C35"/>
    <w:rsid w:val="00400159"/>
    <w:rsid w:val="006E1C46"/>
    <w:rsid w:val="0083654D"/>
    <w:rsid w:val="00B82BA7"/>
    <w:rsid w:val="00D97DB5"/>
    <w:rsid w:val="00EE3A55"/>
    <w:rsid w:val="00F70D4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97DB5"/>
    <w:pPr>
      <w:ind w:left="720"/>
      <w:contextualSpacing/>
    </w:pPr>
  </w:style>
  <w:style w:type="paragraph" w:customStyle="1" w:styleId="Standard">
    <w:name w:val="Standard"/>
    <w:rsid w:val="00EE3A55"/>
    <w:pPr>
      <w:widowControl w:val="0"/>
      <w:suppressAutoHyphens/>
      <w:autoSpaceDN w:val="0"/>
      <w:spacing w:after="0" w:line="240" w:lineRule="auto"/>
      <w:textAlignment w:val="baseline"/>
    </w:pPr>
    <w:rPr>
      <w:rFonts w:ascii="Liberation Serif" w:eastAsia="SimSun" w:hAnsi="Liberation Serif" w:cs="Mangal"/>
      <w:kern w:val="3"/>
      <w:sz w:val="24"/>
      <w:szCs w:val="24"/>
      <w:lang w:eastAsia="zh-CN" w:bidi="hi-IN"/>
    </w:rPr>
  </w:style>
  <w:style w:type="paragraph" w:styleId="a4">
    <w:name w:val="Balloon Text"/>
    <w:basedOn w:val="a"/>
    <w:link w:val="a5"/>
    <w:uiPriority w:val="99"/>
    <w:semiHidden/>
    <w:unhideWhenUsed/>
    <w:rsid w:val="001C7C35"/>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1C7C3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97DB5"/>
    <w:pPr>
      <w:ind w:left="720"/>
      <w:contextualSpacing/>
    </w:pPr>
  </w:style>
  <w:style w:type="paragraph" w:customStyle="1" w:styleId="Standard">
    <w:name w:val="Standard"/>
    <w:rsid w:val="00EE3A55"/>
    <w:pPr>
      <w:widowControl w:val="0"/>
      <w:suppressAutoHyphens/>
      <w:autoSpaceDN w:val="0"/>
      <w:spacing w:after="0" w:line="240" w:lineRule="auto"/>
      <w:textAlignment w:val="baseline"/>
    </w:pPr>
    <w:rPr>
      <w:rFonts w:ascii="Liberation Serif" w:eastAsia="SimSun" w:hAnsi="Liberation Serif" w:cs="Mangal"/>
      <w:kern w:val="3"/>
      <w:sz w:val="24"/>
      <w:szCs w:val="24"/>
      <w:lang w:eastAsia="zh-CN" w:bidi="hi-IN"/>
    </w:rPr>
  </w:style>
  <w:style w:type="paragraph" w:styleId="a4">
    <w:name w:val="Balloon Text"/>
    <w:basedOn w:val="a"/>
    <w:link w:val="a5"/>
    <w:uiPriority w:val="99"/>
    <w:semiHidden/>
    <w:unhideWhenUsed/>
    <w:rsid w:val="001C7C35"/>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1C7C3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hyperlink" Target="https://docviewer.yandex.ru/r.xml?sk=027a48c71d744dad6ea5d5a0d395db73&amp;url=https%3A%2F%2Fdocviewer.yandex.ru%2Fr.xml%3Fsk%3D09182382241558984886376d4c9160a1%26url%3Dhttps%253A%252F%252Fdocviewer.yandex.ru%252Fr.xml%253Fsk%253Dyf049aa9d7a227140f8cb400dc92b8d15%2526url%253Dhttps%25253A%25252F%25252Fdocviewer.yandex.ru%25252Fr.xml%25253Fsk%25253Dyf049aa9d7a227140f8cb400dc92b8d15%252526url%25253D%2525252FC%2525253A%2525255CDocuments%25252Band%25252BSettings%2525255C%2525D0%25259E%2525D0%2525BB%2525D0%2525B5%2525D0%2525B3%2525255C%2525D0%2525A0%2525D0%2525B0%2525D0%2525B1%2525D0%2525BE%2525D1%252587%2525D0%2525B8%2525D0%2525B9%25252B%2525D1%252581%2525D1%252582%2525D0%2525BE%2525D0%2525BB%2525255C%2525D0%2525A3%2525D1%252581%2525D1%252582%2525D0%2525B0%2525D0%2525B2%2525255C%2525D0%2525BE%2525D0%2525B1%2525D0%2525BB%2525D0%2525B0%2525D1%252581%2525D1%252582%2525D0%2525BD%2525D1%25258B%2525D0%2525B5%25252B%2525D1%252583%2525D1%252581%2525D1%252582%2525D0%2525B0%2525D0%2525B2%2525D1%25258B%2525252C%25252B%2525D0%2525BF%2525D0%2525BE%2525D1%252581%2525D1%252582%2525D0%2525B0%2525D0%2525BD%2525D0%2525BE%2525D0%2525B2%2525D0%2525BB%2525D0%2525B5%2525D0%2525BD%2525D0%2525B8%2525D0%2525B5.doc%25252522%25252B%2525255Cl%25252B%25252522Par118%2525252523Par118" TargetMode="External"/><Relationship Id="rId13" Type="http://schemas.openxmlformats.org/officeDocument/2006/relationships/hyperlink" Target="consultantplus://offline/ref=A5690283F5F0D3161B6C587538C9D384B31530383480B2E8D403E9A93575D39D300DA423302BCB3FfBP8M" TargetMode="External"/><Relationship Id="rId3" Type="http://schemas.microsoft.com/office/2007/relationships/stylesWithEffects" Target="stylesWithEffects.xml"/><Relationship Id="rId7" Type="http://schemas.openxmlformats.org/officeDocument/2006/relationships/hyperlink" Target="https://docviewer.yandex.ru/r.xml?sk=a1e3b4ca18e6bb69b6ebb56d75c744a8&amp;url=consultantplus%3A%2F%2Foffline%2Fref%3DE3C1A9973E997DD1135061B71328A2892597082F23D9B3BA6B24F21C50cEP6N" TargetMode="External"/><Relationship Id="rId12" Type="http://schemas.openxmlformats.org/officeDocument/2006/relationships/hyperlink" Target="https://docviewer.yandex.ru/r.xml?sk=a516507889ff6e6cef33b77bca7d74ba&amp;url=https%3A%2F%2Fdocviewer.yandex.ru%2Fr.xml%3Fsk%3D027a48c71d744dad6ea5d5a0d395db73%26url%3Dhttps%253A%252F%252Fdocviewer.yandex.ru%252Fr.xml%253Fsk%253D09182382241558984886376d4c9160a1%2526url%253Dhttps%25253A%25252F%25252Fdocviewer.yandex.ru%25252Fr.xml%25253Fsk%25253Dyf049aa9d7a227140f8cb400dc92b8d15%252526url%25253Dhttps%2525253A%2525252F%2525252Fdocviewer.yandex.ru%2525252Fr.xml%2525253Fsk%2525253Dyf049aa9d7a227140f8cb400dc92b8d15%25252526url%2525253Dconsultantplus%252525253A%252525252F%252525252Foffline%252525252Fref%252525253DE3C1A9973E997DD1135061B71328A2892597082F23D9B3BA6B24F21C50E685E7884C9CED43c3P3N"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tiff"/><Relationship Id="rId11" Type="http://schemas.openxmlformats.org/officeDocument/2006/relationships/hyperlink" Target="https://docviewer.yandex.ru/r.xml?sk=a516507889ff6e6cef33b77bca7d74ba&amp;url=https%3A%2F%2Fdocviewer.yandex.ru%2Fr.xml%3Fsk%3D027a48c71d744dad6ea5d5a0d395db73%26url%3Dhttps%253A%252F%252Fdocviewer.yandex.ru%252Fr.xml%253Fsk%253D09182382241558984886376d4c9160a1%2526url%253Dhttps%25253A%25252F%25252Fdocviewer.yandex.ru%25252Fr.xml%25253Fsk%25253Dyf049aa9d7a227140f8cb400dc92b8d15%252526url%25253Dhttps%2525253A%2525252F%2525252Fdocviewer.yandex.ru%2525252Fr.xml%2525253Fsk%2525253Dyf049aa9d7a227140f8cb400dc92b8d15%25252526url%2525253Dconsultantplus%252525253A%252525252F%252525252Foffline%252525252Fref%252525253DE3C1A9973E997DD1135061B71328A2892597082F23D1B3BA6B24F21C50cEP6N" TargetMode="Externa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yperlink" Target="https://docviewer.yandex.ru/r.xml?sk=a516507889ff6e6cef33b77bca7d74ba&amp;url=https%3A%2F%2Fdocviewer.yandex.ru%2Fr.xml%3Fsk%3D027a48c71d744dad6ea5d5a0d395db73%26url%3Dhttps%253A%252F%252Fdocviewer.yandex.ru%252Fr.xml%253Fsk%253D09182382241558984886376d4c9160a1%2526url%253Dhttps%25253A%25252F%25252Fdocviewer.yandex.ru%25252Fr.xml%25253Fsk%25253Dyf049aa9d7a227140f8cb400dc92b8d15%252526url%25253Dhttps%2525253A%2525252F%2525252Fdocviewer.yandex.ru%2525252Fr.xml%2525253Fsk%2525253Dyf049aa9d7a227140f8cb400dc92b8d15%25252526url%2525253Dconsultantplus%252525253A%252525252F%252525252Foffline%252525252Fref%252525253DE3C1A9973E997DD1135061B71328A289259600232BD6B3BA6B24F21C50E685E7884C9CEF403Bc9P3N" TargetMode="External"/><Relationship Id="rId4" Type="http://schemas.openxmlformats.org/officeDocument/2006/relationships/settings" Target="settings.xml"/><Relationship Id="rId9" Type="http://schemas.openxmlformats.org/officeDocument/2006/relationships/hyperlink" Target="https://docviewer.yandex.ru/r.xml?sk=027a48c71d744dad6ea5d5a0d395db73&amp;url=https%3A%2F%2Fdocviewer.yandex.ru%2Fr.xml%3Fsk%3D09182382241558984886376d4c9160a1%26url%3Dhttps%253A%252F%252Fdocviewer.yandex.ru%252Fr.xml%253Fsk%253Dyf049aa9d7a227140f8cb400dc92b8d15%2526url%253Dhttps%25253A%25252F%25252Fdocviewer.yandex.ru%25252Fr.xml%25253Fsk%25253Dyf049aa9d7a227140f8cb400dc92b8d15%252526url%25253Dconsultantplus%2525253A%2525252F%2525252Foffline%2525252Fref%2525253DE3C1A9973E997DD1135061B71328A2892597082F23D9B3BA6B24F21C50cEP6N" TargetMode="External"/><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23</Pages>
  <Words>10089</Words>
  <Characters>57512</Characters>
  <Application>Microsoft Office Word</Application>
  <DocSecurity>0</DocSecurity>
  <Lines>479</Lines>
  <Paragraphs>134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67467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dcterms:created xsi:type="dcterms:W3CDTF">2023-02-10T10:22:00Z</dcterms:created>
  <dcterms:modified xsi:type="dcterms:W3CDTF">2023-02-10T10:22:00Z</dcterms:modified>
</cp:coreProperties>
</file>